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9A220E">
            <w:pPr>
              <w:spacing w:line="276" w:lineRule="auto"/>
              <w:jc w:val="center"/>
              <w:rPr>
                <w:b/>
                <w:bCs/>
                <w:sz w:val="28"/>
                <w:szCs w:val="28"/>
                <w:lang w:eastAsia="en-US"/>
              </w:rPr>
            </w:pPr>
            <w:r>
              <w:rPr>
                <w:b/>
                <w:bCs/>
                <w:sz w:val="28"/>
                <w:szCs w:val="28"/>
              </w:rPr>
              <w:t>Tamil Nadu Agricultural University</w:t>
            </w:r>
          </w:p>
          <w:p w:rsidR="009A220E" w:rsidRDefault="009A220E" w:rsidP="009A220E">
            <w:pPr>
              <w:spacing w:line="276" w:lineRule="auto"/>
              <w:jc w:val="center"/>
              <w:rPr>
                <w:b/>
                <w:bCs/>
                <w:sz w:val="22"/>
                <w:szCs w:val="22"/>
              </w:rPr>
            </w:pPr>
            <w:r>
              <w:rPr>
                <w:b/>
                <w:bCs/>
                <w:sz w:val="22"/>
                <w:szCs w:val="22"/>
              </w:rPr>
              <w:t>&amp;</w:t>
            </w:r>
          </w:p>
          <w:p w:rsidR="009A220E" w:rsidRDefault="009A220E" w:rsidP="009A220E">
            <w:pPr>
              <w:spacing w:line="276" w:lineRule="auto"/>
              <w:jc w:val="center"/>
              <w:rPr>
                <w:b/>
                <w:bCs/>
                <w:sz w:val="24"/>
                <w:szCs w:val="24"/>
              </w:rPr>
            </w:pPr>
            <w:r>
              <w:rPr>
                <w:b/>
                <w:bCs/>
                <w:sz w:val="24"/>
                <w:szCs w:val="24"/>
              </w:rPr>
              <w:t>India Meteorological Department</w:t>
            </w:r>
          </w:p>
          <w:p w:rsidR="009A220E" w:rsidRDefault="009A220E" w:rsidP="009A220E">
            <w:pPr>
              <w:spacing w:line="276" w:lineRule="auto"/>
              <w:jc w:val="center"/>
              <w:rPr>
                <w:b/>
                <w:bCs/>
                <w:sz w:val="24"/>
                <w:szCs w:val="24"/>
              </w:rPr>
            </w:pPr>
            <w:r>
              <w:rPr>
                <w:b/>
                <w:bCs/>
                <w:sz w:val="24"/>
                <w:szCs w:val="24"/>
              </w:rPr>
              <w:t>Agromet Advisory Bulletin for the Erode District</w:t>
            </w:r>
          </w:p>
          <w:p w:rsidR="002B75EB" w:rsidRDefault="00290B99" w:rsidP="002B75EB">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No.015/2025 Issued on 21</w:t>
            </w:r>
            <w:r w:rsidR="002B75EB">
              <w:rPr>
                <w:rFonts w:ascii="Times New Roman" w:hAnsi="Times New Roman" w:cs="Times New Roman"/>
                <w:color w:val="auto"/>
                <w:sz w:val="24"/>
                <w:lang w:eastAsia="en-IN"/>
              </w:rPr>
              <w:t>.02.2025</w:t>
            </w:r>
          </w:p>
          <w:p w:rsidR="00ED60FC" w:rsidRPr="002B75EB" w:rsidRDefault="00290B99" w:rsidP="002B75EB">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22</w:t>
            </w:r>
            <w:r w:rsidR="002B75EB" w:rsidRPr="002B75EB">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February 2025 to 26</w:t>
            </w:r>
            <w:r w:rsidR="002B75EB" w:rsidRPr="002B75EB">
              <w:rPr>
                <w:rFonts w:ascii="Times New Roman" w:hAnsi="Times New Roman" w:cs="Times New Roman"/>
                <w:color w:val="auto"/>
                <w:sz w:val="24"/>
                <w:vertAlign w:val="superscript"/>
                <w:lang w:eastAsia="en-IN"/>
              </w:rPr>
              <w:t>th</w:t>
            </w:r>
            <w:r w:rsidR="002B75EB" w:rsidRPr="002B75EB">
              <w:rPr>
                <w:rFonts w:ascii="Times New Roman" w:hAnsi="Times New Roman" w:cs="Times New Roman"/>
                <w:color w:val="auto"/>
                <w:sz w:val="24"/>
                <w:lang w:eastAsia="en-IN"/>
              </w:rPr>
              <w:t xml:space="preserve"> February 2025)</w:t>
            </w:r>
          </w:p>
          <w:p w:rsidR="00276876" w:rsidRDefault="009A220E" w:rsidP="009A220E">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276876" w:rsidRDefault="00276876">
      <w:pPr>
        <w:rPr>
          <w:rFonts w:ascii="Times New Roman" w:hAnsi="Times New Roman" w:cs="Times New Roman"/>
          <w:sz w:val="24"/>
          <w:szCs w:val="24"/>
        </w:rPr>
      </w:pPr>
    </w:p>
    <w:p w:rsidR="009A220E" w:rsidRDefault="009A220E">
      <w:pPr>
        <w:rPr>
          <w:rFonts w:ascii="Times New Roman" w:hAnsi="Times New Roman" w:cs="Times New Roman"/>
          <w:b/>
          <w:bCs/>
          <w:sz w:val="24"/>
          <w:szCs w:val="24"/>
        </w:rPr>
      </w:pPr>
    </w:p>
    <w:p w:rsidR="00591F4E" w:rsidRDefault="00591F4E" w:rsidP="00591F4E">
      <w:pPr>
        <w:pStyle w:val="PlainText"/>
        <w:spacing w:line="360" w:lineRule="auto"/>
        <w:jc w:val="both"/>
        <w:rPr>
          <w:rFonts w:ascii="Times New Roman" w:hAnsi="Times New Roman"/>
          <w:b/>
          <w:sz w:val="24"/>
          <w:szCs w:val="24"/>
        </w:rPr>
      </w:pPr>
      <w:r>
        <w:rPr>
          <w:rFonts w:ascii="Times New Roman" w:hAnsi="Times New Roman"/>
          <w:b/>
          <w:sz w:val="24"/>
          <w:szCs w:val="24"/>
        </w:rPr>
        <w:t>Past</w:t>
      </w:r>
      <w:r w:rsidR="00485606">
        <w:rPr>
          <w:rFonts w:ascii="Times New Roman" w:hAnsi="Times New Roman"/>
          <w:b/>
          <w:sz w:val="24"/>
          <w:szCs w:val="24"/>
        </w:rPr>
        <w:t xml:space="preserve"> Weather for Tamil Nadu </w:t>
      </w:r>
    </w:p>
    <w:p w:rsidR="00510AD7" w:rsidRDefault="00290B99" w:rsidP="00510AD7">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014 (18.02.2025) </w:t>
      </w:r>
      <w:bookmarkEnd w:id="4"/>
      <w:r>
        <w:rPr>
          <w:rFonts w:ascii="Times New Roman" w:hAnsi="Times New Roman" w:cs="Times New Roman"/>
          <w:sz w:val="24"/>
          <w:szCs w:val="24"/>
        </w:rPr>
        <w:t>for Tamil Nadu. Maximum temperature ranged from 31°C to 36°C and minimum temperature ranged from 18</w:t>
      </w:r>
      <w:r>
        <w:rPr>
          <w:rFonts w:ascii="Times New Roman" w:hAnsi="Times New Roman" w:cs="Times New Roman"/>
          <w:vanish/>
          <w:sz w:val="24"/>
          <w:szCs w:val="24"/>
        </w:rPr>
        <w:t xml:space="preserve">h uary </w:t>
      </w:r>
      <w:r>
        <w:rPr>
          <w:rFonts w:ascii="Times New Roman" w:hAnsi="Times New Roman" w:cs="Times New Roman"/>
          <w:sz w:val="24"/>
          <w:szCs w:val="24"/>
        </w:rPr>
        <w:t>°C to 25°C, over the State. Kodaikanal and Uthagamandalam recorded maximum temperature ranged from 20</w:t>
      </w:r>
      <w:r>
        <w:rPr>
          <w:rFonts w:ascii="Times New Roman" w:hAnsi="Times New Roman" w:cs="Times New Roman"/>
          <w:sz w:val="24"/>
          <w:szCs w:val="24"/>
          <w:vertAlign w:val="superscript"/>
        </w:rPr>
        <w:t>o</w:t>
      </w:r>
      <w:r>
        <w:rPr>
          <w:rFonts w:ascii="Times New Roman" w:hAnsi="Times New Roman" w:cs="Times New Roman"/>
          <w:sz w:val="24"/>
          <w:szCs w:val="24"/>
        </w:rPr>
        <w:t>C to 26</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08°C to 12°C.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no recorded in Tamil Nadu</w:t>
      </w:r>
      <w:bookmarkEnd w:id="3"/>
      <w:r w:rsidR="002B75EB">
        <w:rPr>
          <w:rFonts w:ascii="Times New Roman" w:hAnsi="Times New Roman" w:cs="Times New Roman"/>
          <w:sz w:val="24"/>
          <w:szCs w:val="24"/>
        </w:rPr>
        <w:t>.</w:t>
      </w:r>
    </w:p>
    <w:p w:rsidR="00276876" w:rsidRPr="00F83B17" w:rsidRDefault="00276876">
      <w:pPr>
        <w:rPr>
          <w:rFonts w:ascii="Times New Roman" w:hAnsi="Times New Roman" w:cs="Times New Roman"/>
          <w:sz w:val="4"/>
          <w:szCs w:val="24"/>
        </w:rPr>
      </w:pPr>
    </w:p>
    <w:p w:rsidR="00276876" w:rsidRDefault="00591F4E">
      <w:pPr>
        <w:rPr>
          <w:rFonts w:ascii="Times New Roman" w:hAnsi="Times New Roman" w:cs="Times New Roman"/>
          <w:sz w:val="24"/>
          <w:szCs w:val="24"/>
        </w:rPr>
      </w:pPr>
      <w:r>
        <w:rPr>
          <w:rFonts w:ascii="Times New Roman" w:hAnsi="Times New Roman" w:cs="Times New Roman"/>
          <w:b/>
          <w:bCs/>
          <w:sz w:val="24"/>
          <w:szCs w:val="24"/>
        </w:rPr>
        <w:t>Erode District Past Weather</w:t>
      </w:r>
    </w:p>
    <w:p w:rsidR="00A14A6A" w:rsidRPr="00A14A6A" w:rsidRDefault="00A14A6A" w:rsidP="00E36BF5">
      <w:pPr>
        <w:spacing w:line="360" w:lineRule="auto"/>
        <w:ind w:firstLine="720"/>
        <w:jc w:val="both"/>
        <w:rPr>
          <w:rFonts w:ascii="Times New Roman" w:hAnsi="Times New Roman" w:cs="Times New Roman"/>
          <w:sz w:val="10"/>
          <w:szCs w:val="24"/>
        </w:rPr>
      </w:pPr>
    </w:p>
    <w:p w:rsidR="002B75EB" w:rsidRDefault="00E36BF5" w:rsidP="002B75E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r w:rsidR="00AE4D5C">
        <w:rPr>
          <w:rFonts w:ascii="Times New Roman" w:hAnsi="Times New Roman" w:cs="Times New Roman"/>
          <w:sz w:val="24"/>
          <w:szCs w:val="24"/>
        </w:rPr>
        <w:t xml:space="preserve">, </w:t>
      </w:r>
      <w:r w:rsidR="00FA01F9">
        <w:rPr>
          <w:rFonts w:ascii="Times New Roman" w:hAnsi="Times New Roman" w:cs="Times New Roman"/>
          <w:sz w:val="24"/>
          <w:szCs w:val="24"/>
        </w:rPr>
        <w:t>during 18.02.2025 to 20.02.2025 the Maximum temperature was recorded 34-35°C and minimum temperature was 20°C to 22°C. The morning relative humidity recorded was 75% and evening relative humidity was 18%. The average wind speed recorded was 09-13 km per hour and the wind directions were from East direction</w:t>
      </w:r>
      <w:r w:rsidR="002B75EB">
        <w:rPr>
          <w:rFonts w:ascii="Times New Roman" w:hAnsi="Times New Roman" w:cs="Times New Roman"/>
          <w:sz w:val="24"/>
          <w:szCs w:val="24"/>
        </w:rPr>
        <w:t>.</w:t>
      </w:r>
    </w:p>
    <w:p w:rsidR="004E3EA9" w:rsidRDefault="00A14A6A" w:rsidP="004E3EA9">
      <w:pPr>
        <w:pStyle w:val="PlainText"/>
        <w:spacing w:line="360" w:lineRule="auto"/>
        <w:jc w:val="both"/>
        <w:rPr>
          <w:rFonts w:ascii="Times New Roman" w:hAnsi="Times New Roman"/>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 Erode District</w:t>
      </w:r>
      <w:r w:rsidR="00F3055B" w:rsidRPr="00F3055B">
        <w:rPr>
          <w:rFonts w:ascii="Times New Roman" w:hAnsi="Times New Roman"/>
          <w:b/>
          <w:bCs/>
          <w:sz w:val="24"/>
          <w:szCs w:val="24"/>
        </w:rPr>
        <w:t xml:space="preserve"> </w:t>
      </w:r>
    </w:p>
    <w:tbl>
      <w:tblPr>
        <w:tblStyle w:val="TableGrid"/>
        <w:tblW w:w="4703" w:type="pct"/>
        <w:jc w:val="center"/>
        <w:tblLayout w:type="fixed"/>
        <w:tblLook w:val="04A0" w:firstRow="1" w:lastRow="0" w:firstColumn="1" w:lastColumn="0" w:noHBand="0" w:noVBand="1"/>
      </w:tblPr>
      <w:tblGrid>
        <w:gridCol w:w="949"/>
        <w:gridCol w:w="994"/>
        <w:gridCol w:w="949"/>
        <w:gridCol w:w="2127"/>
        <w:gridCol w:w="849"/>
        <w:gridCol w:w="849"/>
        <w:gridCol w:w="853"/>
        <w:gridCol w:w="849"/>
        <w:gridCol w:w="851"/>
      </w:tblGrid>
      <w:tr w:rsidR="00290B99" w:rsidTr="00290B99">
        <w:trPr>
          <w:trHeight w:val="666"/>
          <w:jc w:val="center"/>
        </w:trPr>
        <w:tc>
          <w:tcPr>
            <w:tcW w:w="1560" w:type="pct"/>
            <w:gridSpan w:val="3"/>
            <w:tcBorders>
              <w:top w:val="single" w:sz="4" w:space="0" w:color="auto"/>
              <w:left w:val="single" w:sz="4" w:space="0" w:color="auto"/>
              <w:bottom w:val="single" w:sz="4" w:space="0" w:color="auto"/>
              <w:right w:val="single" w:sz="4" w:space="0" w:color="auto"/>
            </w:tcBorders>
          </w:tcPr>
          <w:p w:rsidR="00290B99" w:rsidRDefault="00290B99" w:rsidP="00E9479C">
            <w:pPr>
              <w:pStyle w:val="PlainText"/>
              <w:jc w:val="center"/>
              <w:rPr>
                <w:rFonts w:ascii="Times New Roman" w:hAnsi="Times New Roman"/>
                <w:b/>
                <w:bCs/>
                <w:sz w:val="24"/>
                <w:szCs w:val="24"/>
              </w:rPr>
            </w:pPr>
            <w:r>
              <w:rPr>
                <w:rFonts w:ascii="Times New Roman" w:hAnsi="Times New Roman"/>
                <w:b/>
                <w:bCs/>
                <w:sz w:val="24"/>
                <w:szCs w:val="24"/>
              </w:rPr>
              <w:t>Past Week Summary</w:t>
            </w:r>
          </w:p>
          <w:p w:rsidR="00290B99" w:rsidRDefault="00290B99" w:rsidP="00E9479C">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18</w:t>
            </w:r>
            <w:r>
              <w:rPr>
                <w:rFonts w:ascii="Times New Roman" w:hAnsi="Times New Roman"/>
                <w:b/>
                <w:bCs/>
                <w:sz w:val="24"/>
                <w:szCs w:val="24"/>
              </w:rPr>
              <w:t>.</w:t>
            </w:r>
            <w:r>
              <w:rPr>
                <w:rFonts w:ascii="Times New Roman" w:hAnsi="Times New Roman"/>
                <w:b/>
                <w:bCs/>
                <w:sz w:val="24"/>
                <w:szCs w:val="24"/>
                <w:lang w:val="en-US"/>
              </w:rPr>
              <w:t>02</w:t>
            </w:r>
            <w:r>
              <w:rPr>
                <w:rFonts w:ascii="Times New Roman" w:hAnsi="Times New Roman"/>
                <w:b/>
                <w:bCs/>
                <w:sz w:val="24"/>
                <w:szCs w:val="24"/>
              </w:rPr>
              <w:t xml:space="preserve">.2025 to </w:t>
            </w:r>
            <w:r>
              <w:rPr>
                <w:rFonts w:ascii="Times New Roman" w:hAnsi="Times New Roman"/>
                <w:b/>
                <w:bCs/>
                <w:sz w:val="24"/>
                <w:szCs w:val="24"/>
                <w:lang w:val="en-US"/>
              </w:rPr>
              <w:t>20</w:t>
            </w:r>
            <w:r>
              <w:rPr>
                <w:rFonts w:ascii="Times New Roman" w:hAnsi="Times New Roman"/>
                <w:b/>
                <w:bCs/>
                <w:sz w:val="24"/>
                <w:szCs w:val="24"/>
              </w:rPr>
              <w:t>.</w:t>
            </w:r>
            <w:r>
              <w:rPr>
                <w:rFonts w:ascii="Times New Roman" w:hAnsi="Times New Roman"/>
                <w:b/>
                <w:bCs/>
                <w:sz w:val="24"/>
                <w:szCs w:val="24"/>
                <w:lang w:val="en-US"/>
              </w:rPr>
              <w:t>02</w:t>
            </w:r>
            <w:r>
              <w:rPr>
                <w:rFonts w:ascii="Times New Roman" w:hAnsi="Times New Roman"/>
                <w:b/>
                <w:bCs/>
                <w:sz w:val="24"/>
                <w:szCs w:val="24"/>
              </w:rPr>
              <w:t>.2025)</w:t>
            </w:r>
          </w:p>
        </w:tc>
        <w:tc>
          <w:tcPr>
            <w:tcW w:w="3440" w:type="pct"/>
            <w:gridSpan w:val="6"/>
            <w:tcBorders>
              <w:top w:val="single" w:sz="4" w:space="0" w:color="auto"/>
              <w:left w:val="single" w:sz="4" w:space="0" w:color="auto"/>
              <w:bottom w:val="single" w:sz="4" w:space="0" w:color="auto"/>
              <w:right w:val="single" w:sz="4" w:space="0" w:color="auto"/>
            </w:tcBorders>
            <w:hideMark/>
          </w:tcPr>
          <w:p w:rsidR="00290B99" w:rsidRDefault="00290B99" w:rsidP="00E9479C">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290B99" w:rsidRDefault="00290B99" w:rsidP="00E9479C">
            <w:pPr>
              <w:pStyle w:val="PlainText"/>
              <w:tabs>
                <w:tab w:val="left" w:pos="977"/>
                <w:tab w:val="center" w:pos="3382"/>
              </w:tabs>
              <w:jc w:val="lef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08.30 hrs of 26.02.2025</w:t>
            </w:r>
          </w:p>
        </w:tc>
      </w:tr>
      <w:tr w:rsidR="00290B99" w:rsidTr="00B379B7">
        <w:trPr>
          <w:trHeight w:val="536"/>
          <w:jc w:val="center"/>
        </w:trPr>
        <w:tc>
          <w:tcPr>
            <w:tcW w:w="512" w:type="pct"/>
            <w:tcBorders>
              <w:top w:val="single" w:sz="4" w:space="0" w:color="auto"/>
              <w:left w:val="single" w:sz="4" w:space="0" w:color="auto"/>
              <w:bottom w:val="single" w:sz="4" w:space="0" w:color="auto"/>
              <w:right w:val="single" w:sz="4" w:space="0" w:color="auto"/>
            </w:tcBorders>
          </w:tcPr>
          <w:p w:rsidR="00290B99" w:rsidRDefault="00290B99" w:rsidP="00E9479C">
            <w:pPr>
              <w:pStyle w:val="PlainText"/>
              <w:spacing w:line="276" w:lineRule="auto"/>
              <w:jc w:val="center"/>
              <w:rPr>
                <w:rFonts w:ascii="Times New Roman" w:hAnsi="Times New Roman"/>
                <w:b/>
                <w:bCs/>
              </w:rPr>
            </w:pPr>
            <w:r>
              <w:rPr>
                <w:rFonts w:ascii="Times New Roman" w:hAnsi="Times New Roman"/>
                <w:b/>
                <w:bCs/>
              </w:rPr>
              <w:t>Day-1</w:t>
            </w:r>
          </w:p>
          <w:p w:rsidR="00290B99" w:rsidRDefault="00290B99" w:rsidP="00E9479C">
            <w:pPr>
              <w:pStyle w:val="PlainText"/>
              <w:spacing w:line="276" w:lineRule="auto"/>
              <w:jc w:val="center"/>
              <w:rPr>
                <w:rFonts w:ascii="Times New Roman" w:hAnsi="Times New Roman"/>
                <w:b/>
                <w:bCs/>
              </w:rPr>
            </w:pPr>
            <w:r>
              <w:rPr>
                <w:rFonts w:ascii="Times New Roman" w:hAnsi="Times New Roman"/>
                <w:b/>
                <w:bCs/>
                <w:lang w:val="en-US"/>
              </w:rPr>
              <w:t>18</w:t>
            </w:r>
            <w:r>
              <w:rPr>
                <w:rFonts w:ascii="Times New Roman" w:hAnsi="Times New Roman"/>
                <w:b/>
                <w:bCs/>
              </w:rPr>
              <w:t>/</w:t>
            </w:r>
            <w:r>
              <w:rPr>
                <w:rFonts w:ascii="Times New Roman" w:hAnsi="Times New Roman"/>
                <w:b/>
                <w:bCs/>
                <w:lang w:val="en-US"/>
              </w:rPr>
              <w:t>02</w:t>
            </w:r>
          </w:p>
        </w:tc>
        <w:tc>
          <w:tcPr>
            <w:tcW w:w="536" w:type="pct"/>
            <w:tcBorders>
              <w:top w:val="single" w:sz="4" w:space="0" w:color="auto"/>
              <w:left w:val="single" w:sz="4" w:space="0" w:color="auto"/>
              <w:bottom w:val="single" w:sz="4" w:space="0" w:color="auto"/>
              <w:right w:val="single" w:sz="4" w:space="0" w:color="auto"/>
            </w:tcBorders>
            <w:vAlign w:val="center"/>
            <w:hideMark/>
          </w:tcPr>
          <w:p w:rsidR="00290B99" w:rsidRDefault="00290B99" w:rsidP="00E9479C">
            <w:pPr>
              <w:pStyle w:val="PlainText"/>
              <w:spacing w:line="276" w:lineRule="auto"/>
              <w:jc w:val="center"/>
              <w:rPr>
                <w:rFonts w:ascii="Times New Roman" w:hAnsi="Times New Roman"/>
                <w:b/>
                <w:bCs/>
              </w:rPr>
            </w:pPr>
            <w:r>
              <w:rPr>
                <w:rFonts w:ascii="Times New Roman" w:hAnsi="Times New Roman"/>
                <w:b/>
                <w:bCs/>
              </w:rPr>
              <w:t>Day-2</w:t>
            </w:r>
          </w:p>
          <w:p w:rsidR="00290B99" w:rsidRDefault="00290B99" w:rsidP="00E9479C">
            <w:pPr>
              <w:pStyle w:val="PlainText"/>
              <w:spacing w:line="276" w:lineRule="auto"/>
              <w:jc w:val="center"/>
              <w:rPr>
                <w:rFonts w:ascii="Times New Roman" w:hAnsi="Times New Roman"/>
                <w:b/>
                <w:bCs/>
                <w:lang w:val="en-US"/>
              </w:rPr>
            </w:pPr>
            <w:r>
              <w:rPr>
                <w:rFonts w:ascii="Times New Roman" w:hAnsi="Times New Roman"/>
                <w:b/>
                <w:bCs/>
                <w:lang w:val="en-US"/>
              </w:rPr>
              <w:t>19</w:t>
            </w:r>
            <w:r>
              <w:rPr>
                <w:rFonts w:ascii="Times New Roman" w:hAnsi="Times New Roman"/>
                <w:b/>
                <w:bCs/>
              </w:rPr>
              <w:t>/</w:t>
            </w:r>
            <w:r>
              <w:rPr>
                <w:rFonts w:ascii="Times New Roman" w:hAnsi="Times New Roman"/>
                <w:b/>
                <w:bCs/>
                <w:lang w:val="en-US"/>
              </w:rPr>
              <w:t>02</w:t>
            </w:r>
          </w:p>
        </w:tc>
        <w:tc>
          <w:tcPr>
            <w:tcW w:w="512" w:type="pct"/>
            <w:tcBorders>
              <w:top w:val="single" w:sz="4" w:space="0" w:color="auto"/>
              <w:left w:val="single" w:sz="4" w:space="0" w:color="auto"/>
              <w:bottom w:val="single" w:sz="4" w:space="0" w:color="auto"/>
              <w:right w:val="single" w:sz="4" w:space="0" w:color="auto"/>
            </w:tcBorders>
            <w:vAlign w:val="center"/>
            <w:hideMark/>
          </w:tcPr>
          <w:p w:rsidR="00290B99" w:rsidRDefault="00290B99" w:rsidP="00E9479C">
            <w:pPr>
              <w:pStyle w:val="PlainText"/>
              <w:spacing w:line="276" w:lineRule="auto"/>
              <w:jc w:val="center"/>
              <w:rPr>
                <w:rFonts w:ascii="Times New Roman" w:hAnsi="Times New Roman"/>
                <w:b/>
                <w:bCs/>
              </w:rPr>
            </w:pPr>
            <w:r>
              <w:rPr>
                <w:rFonts w:ascii="Times New Roman" w:hAnsi="Times New Roman"/>
                <w:b/>
                <w:bCs/>
              </w:rPr>
              <w:t>Day-3</w:t>
            </w:r>
          </w:p>
          <w:p w:rsidR="00290B99" w:rsidRDefault="00290B99" w:rsidP="00E9479C">
            <w:pPr>
              <w:pStyle w:val="PlainText"/>
              <w:spacing w:line="276" w:lineRule="auto"/>
              <w:jc w:val="center"/>
              <w:rPr>
                <w:rFonts w:ascii="Times New Roman" w:hAnsi="Times New Roman"/>
                <w:b/>
                <w:bCs/>
                <w:lang w:val="en-US"/>
              </w:rPr>
            </w:pPr>
            <w:r>
              <w:rPr>
                <w:rFonts w:ascii="Times New Roman" w:hAnsi="Times New Roman"/>
                <w:b/>
                <w:bCs/>
                <w:lang w:val="en-US"/>
              </w:rPr>
              <w:t>20</w:t>
            </w:r>
            <w:r>
              <w:rPr>
                <w:rFonts w:ascii="Times New Roman" w:hAnsi="Times New Roman"/>
                <w:b/>
                <w:bCs/>
              </w:rPr>
              <w:t>/</w:t>
            </w:r>
            <w:r>
              <w:rPr>
                <w:rFonts w:ascii="Times New Roman" w:hAnsi="Times New Roman"/>
                <w:b/>
                <w:bCs/>
                <w:lang w:val="en-US"/>
              </w:rPr>
              <w:t>02</w:t>
            </w:r>
          </w:p>
        </w:tc>
        <w:tc>
          <w:tcPr>
            <w:tcW w:w="1147" w:type="pct"/>
            <w:tcBorders>
              <w:top w:val="single" w:sz="4" w:space="0" w:color="auto"/>
              <w:left w:val="single" w:sz="4" w:space="0" w:color="auto"/>
              <w:bottom w:val="single" w:sz="4" w:space="0" w:color="auto"/>
              <w:right w:val="single" w:sz="4" w:space="0" w:color="auto"/>
            </w:tcBorders>
            <w:vAlign w:val="center"/>
            <w:hideMark/>
          </w:tcPr>
          <w:p w:rsidR="00290B99" w:rsidRDefault="00290B99" w:rsidP="00E9479C">
            <w:pPr>
              <w:pStyle w:val="PlainText"/>
              <w:jc w:val="center"/>
              <w:rPr>
                <w:rFonts w:ascii="Times New Roman" w:hAnsi="Times New Roman"/>
                <w:b/>
                <w:bCs/>
                <w:sz w:val="24"/>
                <w:szCs w:val="24"/>
              </w:rPr>
            </w:pPr>
            <w:r>
              <w:rPr>
                <w:rFonts w:ascii="Times New Roman" w:hAnsi="Times New Roman"/>
                <w:b/>
                <w:bCs/>
                <w:sz w:val="24"/>
                <w:szCs w:val="24"/>
              </w:rPr>
              <w:t>Date</w:t>
            </w:r>
          </w:p>
        </w:tc>
        <w:tc>
          <w:tcPr>
            <w:tcW w:w="458" w:type="pct"/>
            <w:tcBorders>
              <w:top w:val="single" w:sz="4" w:space="0" w:color="auto"/>
              <w:left w:val="single" w:sz="4" w:space="0" w:color="auto"/>
              <w:bottom w:val="single" w:sz="4" w:space="0" w:color="auto"/>
              <w:right w:val="single" w:sz="4" w:space="0" w:color="auto"/>
            </w:tcBorders>
            <w:vAlign w:val="center"/>
            <w:hideMark/>
          </w:tcPr>
          <w:p w:rsidR="00290B99" w:rsidRDefault="00290B99" w:rsidP="00E9479C">
            <w:pPr>
              <w:pStyle w:val="PlainText"/>
              <w:jc w:val="center"/>
              <w:rPr>
                <w:rFonts w:ascii="Times New Roman" w:hAnsi="Times New Roman"/>
                <w:b/>
                <w:bCs/>
              </w:rPr>
            </w:pPr>
            <w:r>
              <w:rPr>
                <w:rFonts w:ascii="Times New Roman" w:hAnsi="Times New Roman"/>
                <w:b/>
                <w:bCs/>
              </w:rPr>
              <w:t>Day-1</w:t>
            </w:r>
          </w:p>
          <w:p w:rsidR="00290B99" w:rsidRDefault="00290B99" w:rsidP="00E9479C">
            <w:pPr>
              <w:pStyle w:val="PlainText"/>
              <w:jc w:val="center"/>
              <w:rPr>
                <w:rFonts w:ascii="Times New Roman" w:hAnsi="Times New Roman"/>
                <w:b/>
                <w:bCs/>
                <w:lang w:val="en-US"/>
              </w:rPr>
            </w:pPr>
            <w:r>
              <w:rPr>
                <w:rFonts w:ascii="Times New Roman" w:hAnsi="Times New Roman"/>
                <w:b/>
                <w:bCs/>
                <w:lang w:val="en-US"/>
              </w:rPr>
              <w:t>22</w:t>
            </w:r>
            <w:r>
              <w:rPr>
                <w:rFonts w:ascii="Times New Roman" w:hAnsi="Times New Roman"/>
                <w:b/>
                <w:bCs/>
              </w:rPr>
              <w:t>/</w:t>
            </w:r>
            <w:r>
              <w:rPr>
                <w:rFonts w:ascii="Times New Roman" w:hAnsi="Times New Roman"/>
                <w:b/>
                <w:bCs/>
                <w:lang w:val="en-US"/>
              </w:rPr>
              <w:t>02</w:t>
            </w:r>
          </w:p>
        </w:tc>
        <w:tc>
          <w:tcPr>
            <w:tcW w:w="458" w:type="pct"/>
            <w:tcBorders>
              <w:top w:val="single" w:sz="4" w:space="0" w:color="auto"/>
              <w:left w:val="single" w:sz="4" w:space="0" w:color="auto"/>
              <w:bottom w:val="single" w:sz="4" w:space="0" w:color="auto"/>
              <w:right w:val="single" w:sz="4" w:space="0" w:color="auto"/>
            </w:tcBorders>
            <w:vAlign w:val="center"/>
            <w:hideMark/>
          </w:tcPr>
          <w:p w:rsidR="00290B99" w:rsidRDefault="00290B99" w:rsidP="00E9479C">
            <w:pPr>
              <w:pStyle w:val="PlainText"/>
              <w:jc w:val="center"/>
              <w:rPr>
                <w:rFonts w:ascii="Times New Roman" w:hAnsi="Times New Roman"/>
                <w:b/>
                <w:bCs/>
              </w:rPr>
            </w:pPr>
            <w:r>
              <w:rPr>
                <w:rFonts w:ascii="Times New Roman" w:hAnsi="Times New Roman"/>
                <w:b/>
                <w:bCs/>
              </w:rPr>
              <w:t>Day-2</w:t>
            </w:r>
          </w:p>
          <w:p w:rsidR="00290B99" w:rsidRDefault="00290B99" w:rsidP="00E9479C">
            <w:pPr>
              <w:pStyle w:val="PlainText"/>
              <w:jc w:val="center"/>
              <w:rPr>
                <w:rFonts w:ascii="Times New Roman" w:hAnsi="Times New Roman"/>
                <w:b/>
                <w:bCs/>
                <w:lang w:val="en-US"/>
              </w:rPr>
            </w:pPr>
            <w:r>
              <w:rPr>
                <w:rFonts w:ascii="Times New Roman" w:hAnsi="Times New Roman"/>
                <w:b/>
                <w:bCs/>
                <w:lang w:val="en-US"/>
              </w:rPr>
              <w:t>23</w:t>
            </w:r>
            <w:r>
              <w:rPr>
                <w:rFonts w:ascii="Times New Roman" w:hAnsi="Times New Roman"/>
                <w:b/>
                <w:bCs/>
              </w:rPr>
              <w:t>/</w:t>
            </w:r>
            <w:r>
              <w:rPr>
                <w:rFonts w:ascii="Times New Roman" w:hAnsi="Times New Roman"/>
                <w:b/>
                <w:bCs/>
                <w:lang w:val="en-US"/>
              </w:rPr>
              <w:t>02</w:t>
            </w:r>
          </w:p>
        </w:tc>
        <w:tc>
          <w:tcPr>
            <w:tcW w:w="460" w:type="pct"/>
            <w:tcBorders>
              <w:top w:val="single" w:sz="4" w:space="0" w:color="auto"/>
              <w:left w:val="single" w:sz="4" w:space="0" w:color="auto"/>
              <w:bottom w:val="single" w:sz="4" w:space="0" w:color="auto"/>
              <w:right w:val="single" w:sz="4" w:space="0" w:color="auto"/>
            </w:tcBorders>
            <w:vAlign w:val="center"/>
            <w:hideMark/>
          </w:tcPr>
          <w:p w:rsidR="00290B99" w:rsidRDefault="00290B99" w:rsidP="00E9479C">
            <w:pPr>
              <w:pStyle w:val="PlainText"/>
              <w:jc w:val="center"/>
              <w:rPr>
                <w:rFonts w:ascii="Times New Roman" w:hAnsi="Times New Roman"/>
                <w:b/>
                <w:bCs/>
              </w:rPr>
            </w:pPr>
            <w:r>
              <w:rPr>
                <w:rFonts w:ascii="Times New Roman" w:hAnsi="Times New Roman"/>
                <w:b/>
                <w:bCs/>
              </w:rPr>
              <w:t>Day-3</w:t>
            </w:r>
          </w:p>
          <w:p w:rsidR="00290B99" w:rsidRDefault="00290B99" w:rsidP="00E9479C">
            <w:pPr>
              <w:pStyle w:val="PlainText"/>
              <w:jc w:val="center"/>
              <w:rPr>
                <w:rFonts w:ascii="Times New Roman" w:hAnsi="Times New Roman"/>
                <w:b/>
                <w:bCs/>
              </w:rPr>
            </w:pPr>
            <w:r>
              <w:rPr>
                <w:rFonts w:ascii="Times New Roman" w:hAnsi="Times New Roman"/>
                <w:b/>
                <w:bCs/>
                <w:lang w:val="en-US"/>
              </w:rPr>
              <w:t>24</w:t>
            </w:r>
            <w:r>
              <w:rPr>
                <w:rFonts w:ascii="Times New Roman" w:hAnsi="Times New Roman"/>
                <w:b/>
                <w:bCs/>
              </w:rPr>
              <w:t>/</w:t>
            </w:r>
            <w:r>
              <w:rPr>
                <w:rFonts w:ascii="Times New Roman" w:hAnsi="Times New Roman"/>
                <w:b/>
                <w:bCs/>
                <w:lang w:val="en-US"/>
              </w:rPr>
              <w:t>02</w:t>
            </w:r>
          </w:p>
        </w:tc>
        <w:tc>
          <w:tcPr>
            <w:tcW w:w="458" w:type="pct"/>
            <w:tcBorders>
              <w:top w:val="single" w:sz="4" w:space="0" w:color="auto"/>
              <w:left w:val="single" w:sz="4" w:space="0" w:color="auto"/>
              <w:bottom w:val="single" w:sz="4" w:space="0" w:color="auto"/>
              <w:right w:val="single" w:sz="4" w:space="0" w:color="auto"/>
            </w:tcBorders>
            <w:vAlign w:val="center"/>
            <w:hideMark/>
          </w:tcPr>
          <w:p w:rsidR="00290B99" w:rsidRDefault="00290B99" w:rsidP="00E9479C">
            <w:pPr>
              <w:pStyle w:val="PlainText"/>
              <w:jc w:val="center"/>
              <w:rPr>
                <w:rFonts w:ascii="Times New Roman" w:hAnsi="Times New Roman"/>
                <w:b/>
                <w:bCs/>
              </w:rPr>
            </w:pPr>
            <w:r>
              <w:rPr>
                <w:rFonts w:ascii="Times New Roman" w:hAnsi="Times New Roman"/>
                <w:b/>
                <w:bCs/>
              </w:rPr>
              <w:t>Day-4</w:t>
            </w:r>
          </w:p>
          <w:p w:rsidR="00290B99" w:rsidRDefault="00290B99" w:rsidP="00E9479C">
            <w:pPr>
              <w:pStyle w:val="PlainText"/>
              <w:jc w:val="center"/>
              <w:rPr>
                <w:rFonts w:ascii="Times New Roman" w:hAnsi="Times New Roman"/>
                <w:b/>
                <w:bCs/>
              </w:rPr>
            </w:pPr>
            <w:r>
              <w:rPr>
                <w:rFonts w:ascii="Times New Roman" w:hAnsi="Times New Roman"/>
                <w:b/>
                <w:bCs/>
                <w:lang w:val="en-US"/>
              </w:rPr>
              <w:t>25</w:t>
            </w:r>
            <w:r>
              <w:rPr>
                <w:rFonts w:ascii="Times New Roman" w:hAnsi="Times New Roman"/>
                <w:b/>
                <w:bCs/>
              </w:rPr>
              <w:t>/</w:t>
            </w:r>
            <w:r>
              <w:rPr>
                <w:rFonts w:ascii="Times New Roman" w:hAnsi="Times New Roman"/>
                <w:b/>
                <w:bCs/>
                <w:lang w:val="en-US"/>
              </w:rPr>
              <w:t>02</w:t>
            </w:r>
          </w:p>
        </w:tc>
        <w:tc>
          <w:tcPr>
            <w:tcW w:w="459" w:type="pct"/>
            <w:tcBorders>
              <w:top w:val="single" w:sz="4" w:space="0" w:color="auto"/>
              <w:left w:val="single" w:sz="4" w:space="0" w:color="auto"/>
              <w:bottom w:val="single" w:sz="4" w:space="0" w:color="auto"/>
              <w:right w:val="single" w:sz="4" w:space="0" w:color="auto"/>
            </w:tcBorders>
            <w:vAlign w:val="center"/>
            <w:hideMark/>
          </w:tcPr>
          <w:p w:rsidR="00290B99" w:rsidRDefault="00290B99" w:rsidP="00E9479C">
            <w:pPr>
              <w:pStyle w:val="PlainText"/>
              <w:jc w:val="center"/>
              <w:rPr>
                <w:rFonts w:ascii="Times New Roman" w:hAnsi="Times New Roman"/>
                <w:b/>
                <w:bCs/>
              </w:rPr>
            </w:pPr>
            <w:r>
              <w:rPr>
                <w:rFonts w:ascii="Times New Roman" w:hAnsi="Times New Roman"/>
                <w:b/>
                <w:bCs/>
              </w:rPr>
              <w:t>Day-5</w:t>
            </w:r>
          </w:p>
          <w:p w:rsidR="00290B99" w:rsidRDefault="00290B99" w:rsidP="00E9479C">
            <w:pPr>
              <w:pStyle w:val="PlainText"/>
              <w:jc w:val="center"/>
              <w:rPr>
                <w:rFonts w:ascii="Times New Roman" w:hAnsi="Times New Roman"/>
                <w:b/>
                <w:bCs/>
              </w:rPr>
            </w:pPr>
            <w:r>
              <w:rPr>
                <w:rFonts w:ascii="Times New Roman" w:hAnsi="Times New Roman"/>
                <w:b/>
                <w:bCs/>
                <w:lang w:val="en-US"/>
              </w:rPr>
              <w:t>26</w:t>
            </w:r>
            <w:r>
              <w:rPr>
                <w:rFonts w:ascii="Times New Roman" w:hAnsi="Times New Roman"/>
                <w:b/>
                <w:bCs/>
              </w:rPr>
              <w:t>/</w:t>
            </w:r>
            <w:r>
              <w:rPr>
                <w:rFonts w:ascii="Times New Roman" w:hAnsi="Times New Roman"/>
                <w:b/>
                <w:bCs/>
                <w:lang w:val="en-US"/>
              </w:rPr>
              <w:t>02</w:t>
            </w:r>
          </w:p>
        </w:tc>
      </w:tr>
      <w:tr w:rsidR="00FB7D09" w:rsidTr="00B379B7">
        <w:trPr>
          <w:trHeight w:val="113"/>
          <w:jc w:val="center"/>
        </w:trPr>
        <w:tc>
          <w:tcPr>
            <w:tcW w:w="512" w:type="pct"/>
            <w:tcBorders>
              <w:top w:val="single" w:sz="4" w:space="0" w:color="auto"/>
              <w:left w:val="single" w:sz="4" w:space="0" w:color="auto"/>
              <w:bottom w:val="single" w:sz="4" w:space="0" w:color="auto"/>
              <w:right w:val="single" w:sz="4" w:space="0" w:color="auto"/>
            </w:tcBorders>
          </w:tcPr>
          <w:p w:rsidR="00FB7D09" w:rsidRPr="00D64B66" w:rsidRDefault="00FB7D09" w:rsidP="00FB7D09">
            <w:pPr>
              <w:jc w:val="center"/>
            </w:pPr>
            <w:r w:rsidRPr="00D64B66">
              <w:t>0.0</w:t>
            </w:r>
          </w:p>
        </w:tc>
        <w:tc>
          <w:tcPr>
            <w:tcW w:w="536" w:type="pct"/>
            <w:tcBorders>
              <w:top w:val="single" w:sz="4" w:space="0" w:color="auto"/>
              <w:left w:val="single" w:sz="4" w:space="0" w:color="auto"/>
              <w:bottom w:val="single" w:sz="4" w:space="0" w:color="auto"/>
              <w:right w:val="single" w:sz="4" w:space="0" w:color="auto"/>
            </w:tcBorders>
          </w:tcPr>
          <w:p w:rsidR="00FB7D09" w:rsidRPr="00D64B66" w:rsidRDefault="00FB7D09" w:rsidP="00FB7D09">
            <w:pPr>
              <w:jc w:val="center"/>
            </w:pPr>
            <w:r w:rsidRPr="00D64B66">
              <w:t>0.0</w:t>
            </w:r>
          </w:p>
        </w:tc>
        <w:tc>
          <w:tcPr>
            <w:tcW w:w="512" w:type="pct"/>
            <w:tcBorders>
              <w:top w:val="single" w:sz="4" w:space="0" w:color="auto"/>
              <w:left w:val="single" w:sz="4" w:space="0" w:color="auto"/>
              <w:bottom w:val="single" w:sz="4" w:space="0" w:color="auto"/>
              <w:right w:val="single" w:sz="4" w:space="0" w:color="auto"/>
            </w:tcBorders>
          </w:tcPr>
          <w:p w:rsidR="00FB7D09" w:rsidRDefault="00FB7D09" w:rsidP="00FB7D09">
            <w:pPr>
              <w:jc w:val="center"/>
            </w:pPr>
            <w:r w:rsidRPr="00D64B66">
              <w:t>0.0</w:t>
            </w:r>
          </w:p>
        </w:tc>
        <w:tc>
          <w:tcPr>
            <w:tcW w:w="1147" w:type="pct"/>
            <w:tcBorders>
              <w:top w:val="single" w:sz="4" w:space="0" w:color="auto"/>
              <w:left w:val="single" w:sz="4" w:space="0" w:color="auto"/>
              <w:bottom w:val="single" w:sz="4" w:space="0" w:color="auto"/>
              <w:right w:val="single" w:sz="4" w:space="0" w:color="auto"/>
            </w:tcBorders>
            <w:vAlign w:val="center"/>
            <w:hideMark/>
          </w:tcPr>
          <w:p w:rsidR="00FB7D09" w:rsidRDefault="00FB7D09" w:rsidP="00FB7D09">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0</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0</w:t>
            </w:r>
          </w:p>
        </w:tc>
        <w:tc>
          <w:tcPr>
            <w:tcW w:w="460"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0</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0</w:t>
            </w:r>
          </w:p>
        </w:tc>
        <w:tc>
          <w:tcPr>
            <w:tcW w:w="459"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0</w:t>
            </w:r>
          </w:p>
        </w:tc>
      </w:tr>
      <w:tr w:rsidR="00FB7D09" w:rsidTr="00B379B7">
        <w:trPr>
          <w:trHeight w:val="113"/>
          <w:jc w:val="center"/>
        </w:trPr>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34</w:t>
            </w:r>
          </w:p>
        </w:tc>
        <w:tc>
          <w:tcPr>
            <w:tcW w:w="536"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34</w:t>
            </w:r>
          </w:p>
        </w:tc>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35</w:t>
            </w:r>
          </w:p>
        </w:tc>
        <w:tc>
          <w:tcPr>
            <w:tcW w:w="1147" w:type="pct"/>
            <w:tcBorders>
              <w:top w:val="single" w:sz="4" w:space="0" w:color="auto"/>
              <w:left w:val="single" w:sz="4" w:space="0" w:color="auto"/>
              <w:bottom w:val="single" w:sz="4" w:space="0" w:color="auto"/>
              <w:right w:val="single" w:sz="4" w:space="0" w:color="auto"/>
            </w:tcBorders>
            <w:vAlign w:val="center"/>
            <w:hideMark/>
          </w:tcPr>
          <w:p w:rsidR="00FB7D09" w:rsidRDefault="00FB7D09" w:rsidP="00FB7D09">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34</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34</w:t>
            </w:r>
          </w:p>
        </w:tc>
        <w:tc>
          <w:tcPr>
            <w:tcW w:w="460"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34</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35</w:t>
            </w:r>
          </w:p>
        </w:tc>
        <w:tc>
          <w:tcPr>
            <w:tcW w:w="459"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35</w:t>
            </w:r>
          </w:p>
        </w:tc>
      </w:tr>
      <w:tr w:rsidR="00FB7D09" w:rsidTr="00B379B7">
        <w:trPr>
          <w:trHeight w:val="113"/>
          <w:jc w:val="center"/>
        </w:trPr>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20</w:t>
            </w:r>
          </w:p>
        </w:tc>
        <w:tc>
          <w:tcPr>
            <w:tcW w:w="536"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20</w:t>
            </w:r>
          </w:p>
        </w:tc>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22</w:t>
            </w:r>
          </w:p>
        </w:tc>
        <w:tc>
          <w:tcPr>
            <w:tcW w:w="1147" w:type="pct"/>
            <w:tcBorders>
              <w:top w:val="single" w:sz="4" w:space="0" w:color="auto"/>
              <w:left w:val="single" w:sz="4" w:space="0" w:color="auto"/>
              <w:bottom w:val="single" w:sz="4" w:space="0" w:color="auto"/>
              <w:right w:val="single" w:sz="4" w:space="0" w:color="auto"/>
            </w:tcBorders>
            <w:vAlign w:val="center"/>
            <w:hideMark/>
          </w:tcPr>
          <w:p w:rsidR="00FB7D09" w:rsidRDefault="00FB7D09" w:rsidP="00FB7D09">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21</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21</w:t>
            </w:r>
          </w:p>
        </w:tc>
        <w:tc>
          <w:tcPr>
            <w:tcW w:w="460"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21</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22</w:t>
            </w:r>
          </w:p>
        </w:tc>
        <w:tc>
          <w:tcPr>
            <w:tcW w:w="459"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22</w:t>
            </w:r>
          </w:p>
        </w:tc>
      </w:tr>
      <w:tr w:rsidR="00FB7D09" w:rsidTr="00B379B7">
        <w:trPr>
          <w:trHeight w:val="113"/>
          <w:jc w:val="center"/>
        </w:trPr>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3</w:t>
            </w:r>
          </w:p>
        </w:tc>
        <w:tc>
          <w:tcPr>
            <w:tcW w:w="536"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3</w:t>
            </w:r>
          </w:p>
        </w:tc>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3</w:t>
            </w:r>
          </w:p>
        </w:tc>
        <w:tc>
          <w:tcPr>
            <w:tcW w:w="1147" w:type="pct"/>
            <w:tcBorders>
              <w:top w:val="single" w:sz="4" w:space="0" w:color="auto"/>
              <w:left w:val="single" w:sz="4" w:space="0" w:color="auto"/>
              <w:bottom w:val="single" w:sz="4" w:space="0" w:color="auto"/>
              <w:right w:val="single" w:sz="4" w:space="0" w:color="auto"/>
            </w:tcBorders>
            <w:vAlign w:val="center"/>
            <w:hideMark/>
          </w:tcPr>
          <w:p w:rsidR="00FB7D09" w:rsidRPr="00C426F1" w:rsidRDefault="00FB7D09" w:rsidP="00FB7D09">
            <w:pPr>
              <w:pStyle w:val="PlainText"/>
              <w:jc w:val="center"/>
              <w:rPr>
                <w:rFonts w:ascii="Times New Roman" w:hAnsi="Times New Roman"/>
                <w:b/>
                <w:bCs/>
                <w:sz w:val="23"/>
                <w:szCs w:val="23"/>
              </w:rPr>
            </w:pPr>
            <w:r w:rsidRPr="00C426F1">
              <w:rPr>
                <w:rFonts w:ascii="Times New Roman" w:hAnsi="Times New Roman"/>
                <w:b/>
                <w:bCs/>
                <w:sz w:val="23"/>
                <w:szCs w:val="23"/>
              </w:rPr>
              <w:t>Cloud cover (Octa)</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w:t>
            </w:r>
          </w:p>
        </w:tc>
        <w:tc>
          <w:tcPr>
            <w:tcW w:w="460"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w:t>
            </w:r>
          </w:p>
        </w:tc>
        <w:tc>
          <w:tcPr>
            <w:tcW w:w="459"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3</w:t>
            </w:r>
          </w:p>
        </w:tc>
      </w:tr>
      <w:tr w:rsidR="00FB7D09" w:rsidTr="00B379B7">
        <w:trPr>
          <w:trHeight w:val="113"/>
          <w:jc w:val="center"/>
        </w:trPr>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73</w:t>
            </w:r>
          </w:p>
        </w:tc>
        <w:tc>
          <w:tcPr>
            <w:tcW w:w="536"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69</w:t>
            </w:r>
          </w:p>
        </w:tc>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75</w:t>
            </w:r>
          </w:p>
        </w:tc>
        <w:tc>
          <w:tcPr>
            <w:tcW w:w="1147" w:type="pct"/>
            <w:tcBorders>
              <w:top w:val="single" w:sz="4" w:space="0" w:color="auto"/>
              <w:left w:val="single" w:sz="4" w:space="0" w:color="auto"/>
              <w:bottom w:val="single" w:sz="4" w:space="0" w:color="auto"/>
              <w:right w:val="single" w:sz="4" w:space="0" w:color="auto"/>
            </w:tcBorders>
            <w:vAlign w:val="center"/>
            <w:hideMark/>
          </w:tcPr>
          <w:p w:rsidR="00FB7D09" w:rsidRDefault="00FB7D09" w:rsidP="00FB7D09">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69</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69</w:t>
            </w:r>
          </w:p>
        </w:tc>
        <w:tc>
          <w:tcPr>
            <w:tcW w:w="460"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69</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75</w:t>
            </w:r>
          </w:p>
        </w:tc>
        <w:tc>
          <w:tcPr>
            <w:tcW w:w="459"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75</w:t>
            </w:r>
          </w:p>
        </w:tc>
      </w:tr>
      <w:tr w:rsidR="00FB7D09" w:rsidTr="00B379B7">
        <w:trPr>
          <w:trHeight w:val="269"/>
          <w:jc w:val="center"/>
        </w:trPr>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18</w:t>
            </w:r>
          </w:p>
        </w:tc>
        <w:tc>
          <w:tcPr>
            <w:tcW w:w="536"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18</w:t>
            </w:r>
          </w:p>
        </w:tc>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22</w:t>
            </w:r>
          </w:p>
        </w:tc>
        <w:tc>
          <w:tcPr>
            <w:tcW w:w="1147" w:type="pct"/>
            <w:tcBorders>
              <w:top w:val="single" w:sz="4" w:space="0" w:color="auto"/>
              <w:left w:val="single" w:sz="4" w:space="0" w:color="auto"/>
              <w:bottom w:val="single" w:sz="4" w:space="0" w:color="auto"/>
              <w:right w:val="single" w:sz="4" w:space="0" w:color="auto"/>
            </w:tcBorders>
            <w:vAlign w:val="center"/>
            <w:hideMark/>
          </w:tcPr>
          <w:p w:rsidR="00FB7D09" w:rsidRDefault="00FB7D09" w:rsidP="00FB7D09">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20</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20</w:t>
            </w:r>
          </w:p>
        </w:tc>
        <w:tc>
          <w:tcPr>
            <w:tcW w:w="460"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20</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24</w:t>
            </w:r>
          </w:p>
        </w:tc>
        <w:tc>
          <w:tcPr>
            <w:tcW w:w="459"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24</w:t>
            </w:r>
          </w:p>
        </w:tc>
      </w:tr>
      <w:tr w:rsidR="00FB7D09" w:rsidTr="00B379B7">
        <w:trPr>
          <w:trHeight w:val="273"/>
          <w:jc w:val="center"/>
        </w:trPr>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9</w:t>
            </w:r>
          </w:p>
        </w:tc>
        <w:tc>
          <w:tcPr>
            <w:tcW w:w="536"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9</w:t>
            </w:r>
          </w:p>
        </w:tc>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13</w:t>
            </w:r>
          </w:p>
        </w:tc>
        <w:tc>
          <w:tcPr>
            <w:tcW w:w="1147" w:type="pct"/>
            <w:tcBorders>
              <w:top w:val="single" w:sz="4" w:space="0" w:color="auto"/>
              <w:left w:val="single" w:sz="4" w:space="0" w:color="auto"/>
              <w:bottom w:val="single" w:sz="4" w:space="0" w:color="auto"/>
              <w:right w:val="single" w:sz="4" w:space="0" w:color="auto"/>
            </w:tcBorders>
            <w:vAlign w:val="center"/>
            <w:hideMark/>
          </w:tcPr>
          <w:p w:rsidR="00FB7D09" w:rsidRDefault="00FB7D09" w:rsidP="00FB7D09">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10</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12</w:t>
            </w:r>
          </w:p>
        </w:tc>
        <w:tc>
          <w:tcPr>
            <w:tcW w:w="460"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12</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12</w:t>
            </w:r>
          </w:p>
        </w:tc>
        <w:tc>
          <w:tcPr>
            <w:tcW w:w="459"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12</w:t>
            </w:r>
          </w:p>
        </w:tc>
      </w:tr>
      <w:tr w:rsidR="00FB7D09" w:rsidTr="00B379B7">
        <w:trPr>
          <w:trHeight w:val="113"/>
          <w:jc w:val="center"/>
        </w:trPr>
        <w:tc>
          <w:tcPr>
            <w:tcW w:w="512"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90</w:t>
            </w:r>
          </w:p>
        </w:tc>
        <w:tc>
          <w:tcPr>
            <w:tcW w:w="536" w:type="pct"/>
            <w:tcBorders>
              <w:top w:val="single" w:sz="4" w:space="0" w:color="auto"/>
              <w:left w:val="single" w:sz="4" w:space="0" w:color="auto"/>
              <w:bottom w:val="single" w:sz="4" w:space="0" w:color="auto"/>
              <w:right w:val="single" w:sz="4" w:space="0" w:color="auto"/>
            </w:tcBorders>
          </w:tcPr>
          <w:p w:rsidR="00FB7D09" w:rsidRPr="00FE790F" w:rsidRDefault="00FB7D09" w:rsidP="00FB7D09">
            <w:pPr>
              <w:jc w:val="center"/>
            </w:pPr>
            <w:r w:rsidRPr="00FE790F">
              <w:t>90</w:t>
            </w:r>
          </w:p>
        </w:tc>
        <w:tc>
          <w:tcPr>
            <w:tcW w:w="512" w:type="pct"/>
            <w:tcBorders>
              <w:top w:val="single" w:sz="4" w:space="0" w:color="auto"/>
              <w:left w:val="single" w:sz="4" w:space="0" w:color="auto"/>
              <w:bottom w:val="single" w:sz="4" w:space="0" w:color="auto"/>
              <w:right w:val="single" w:sz="4" w:space="0" w:color="auto"/>
            </w:tcBorders>
          </w:tcPr>
          <w:p w:rsidR="00FB7D09" w:rsidRDefault="00FB7D09" w:rsidP="00FB7D09">
            <w:pPr>
              <w:jc w:val="center"/>
            </w:pPr>
            <w:r w:rsidRPr="00FE790F">
              <w:t>90</w:t>
            </w:r>
          </w:p>
        </w:tc>
        <w:tc>
          <w:tcPr>
            <w:tcW w:w="1147" w:type="pct"/>
            <w:tcBorders>
              <w:top w:val="single" w:sz="4" w:space="0" w:color="auto"/>
              <w:left w:val="single" w:sz="4" w:space="0" w:color="auto"/>
              <w:bottom w:val="single" w:sz="4" w:space="0" w:color="auto"/>
              <w:right w:val="single" w:sz="4" w:space="0" w:color="auto"/>
            </w:tcBorders>
            <w:vAlign w:val="center"/>
            <w:hideMark/>
          </w:tcPr>
          <w:p w:rsidR="00FB7D09" w:rsidRDefault="00FB7D09" w:rsidP="00FB7D09">
            <w:pPr>
              <w:pStyle w:val="PlainText"/>
              <w:jc w:val="center"/>
              <w:rPr>
                <w:rFonts w:ascii="Times New Roman" w:hAnsi="Times New Roman"/>
                <w:b/>
                <w:bCs/>
                <w:sz w:val="24"/>
                <w:szCs w:val="24"/>
              </w:rPr>
            </w:pPr>
            <w:bookmarkStart w:id="5" w:name="_Hlk83128959" w:colFirst="3" w:colLast="8"/>
            <w:r>
              <w:rPr>
                <w:rFonts w:ascii="Times New Roman" w:hAnsi="Times New Roman"/>
                <w:b/>
                <w:bCs/>
                <w:sz w:val="24"/>
                <w:szCs w:val="24"/>
              </w:rPr>
              <w:t>Wind Direction</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50</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70</w:t>
            </w:r>
          </w:p>
        </w:tc>
        <w:tc>
          <w:tcPr>
            <w:tcW w:w="460"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90</w:t>
            </w:r>
          </w:p>
        </w:tc>
        <w:tc>
          <w:tcPr>
            <w:tcW w:w="458" w:type="pct"/>
            <w:tcBorders>
              <w:top w:val="single" w:sz="4" w:space="0" w:color="auto"/>
              <w:left w:val="single" w:sz="4" w:space="0" w:color="auto"/>
              <w:bottom w:val="single" w:sz="4" w:space="0" w:color="auto"/>
              <w:right w:val="single" w:sz="4" w:space="0" w:color="auto"/>
            </w:tcBorders>
          </w:tcPr>
          <w:p w:rsidR="00FB7D09" w:rsidRPr="00D3097B" w:rsidRDefault="00FB7D09" w:rsidP="00FB7D09">
            <w:pPr>
              <w:jc w:val="center"/>
            </w:pPr>
            <w:r w:rsidRPr="00D3097B">
              <w:t>90</w:t>
            </w:r>
          </w:p>
        </w:tc>
        <w:tc>
          <w:tcPr>
            <w:tcW w:w="459" w:type="pct"/>
            <w:tcBorders>
              <w:top w:val="single" w:sz="4" w:space="0" w:color="auto"/>
              <w:left w:val="single" w:sz="4" w:space="0" w:color="auto"/>
              <w:bottom w:val="single" w:sz="4" w:space="0" w:color="auto"/>
              <w:right w:val="single" w:sz="4" w:space="0" w:color="auto"/>
            </w:tcBorders>
          </w:tcPr>
          <w:p w:rsidR="00FB7D09" w:rsidRDefault="00FB7D09" w:rsidP="00FB7D09">
            <w:pPr>
              <w:jc w:val="center"/>
            </w:pPr>
            <w:r w:rsidRPr="00D3097B">
              <w:t>90</w:t>
            </w:r>
          </w:p>
        </w:tc>
      </w:tr>
      <w:bookmarkEnd w:id="5"/>
    </w:tbl>
    <w:p w:rsidR="004E3EA9" w:rsidRDefault="004E3EA9" w:rsidP="004E3EA9">
      <w:pPr>
        <w:rPr>
          <w:rFonts w:ascii="Times New Roman" w:hAnsi="Times New Roman" w:cs="Times New Roman"/>
          <w:sz w:val="24"/>
          <w:szCs w:val="24"/>
        </w:rPr>
      </w:pPr>
    </w:p>
    <w:p w:rsidR="0047255F" w:rsidRPr="005612DB" w:rsidRDefault="004E3EA9" w:rsidP="004E3EA9">
      <w:pPr>
        <w:spacing w:line="360" w:lineRule="auto"/>
        <w:jc w:val="both"/>
        <w:rPr>
          <w:rFonts w:ascii="Times New Roman" w:hAnsi="Times New Roman"/>
          <w:b/>
          <w:bCs/>
          <w:sz w:val="24"/>
          <w:szCs w:val="24"/>
        </w:rPr>
      </w:pPr>
      <w:r>
        <w:rPr>
          <w:rFonts w:ascii="Times New Roman" w:hAnsi="Times New Roman" w:cs="Times New Roman"/>
          <w:b/>
          <w:bCs/>
          <w:sz w:val="24"/>
          <w:szCs w:val="24"/>
        </w:rPr>
        <w:t>Weather forecast for next five days:  (</w:t>
      </w:r>
      <w:r w:rsidR="00290B99">
        <w:rPr>
          <w:rFonts w:ascii="Times New Roman" w:hAnsi="Times New Roman" w:cs="Times New Roman"/>
          <w:b/>
          <w:sz w:val="24"/>
          <w:szCs w:val="24"/>
        </w:rPr>
        <w:t>22</w:t>
      </w:r>
      <w:r w:rsidR="00987A03">
        <w:rPr>
          <w:rFonts w:ascii="Times New Roman" w:hAnsi="Times New Roman" w:cs="Times New Roman"/>
          <w:b/>
          <w:sz w:val="24"/>
          <w:szCs w:val="24"/>
        </w:rPr>
        <w:t xml:space="preserve">.02.2025 to </w:t>
      </w:r>
      <w:r w:rsidR="00E05DD9">
        <w:rPr>
          <w:rFonts w:ascii="Times New Roman" w:hAnsi="Times New Roman" w:cs="Times New Roman"/>
          <w:b/>
          <w:sz w:val="24"/>
          <w:szCs w:val="24"/>
        </w:rPr>
        <w:t>2</w:t>
      </w:r>
      <w:r w:rsidR="00290B99">
        <w:rPr>
          <w:rFonts w:ascii="Times New Roman" w:hAnsi="Times New Roman" w:cs="Times New Roman"/>
          <w:b/>
          <w:sz w:val="24"/>
          <w:szCs w:val="24"/>
        </w:rPr>
        <w:t>6</w:t>
      </w:r>
      <w:r>
        <w:rPr>
          <w:rFonts w:ascii="Times New Roman" w:hAnsi="Times New Roman" w:cs="Times New Roman"/>
          <w:b/>
          <w:sz w:val="24"/>
          <w:szCs w:val="24"/>
        </w:rPr>
        <w:t>.02.2025</w:t>
      </w:r>
      <w:r>
        <w:rPr>
          <w:rFonts w:ascii="Times New Roman" w:hAnsi="Times New Roman" w:cs="Times New Roman"/>
          <w:b/>
          <w:bCs/>
          <w:sz w:val="24"/>
          <w:szCs w:val="24"/>
        </w:rPr>
        <w:t>)</w:t>
      </w:r>
    </w:p>
    <w:p w:rsidR="00A14A6A" w:rsidRPr="002A4AC9" w:rsidRDefault="00A14A6A" w:rsidP="00715C7F">
      <w:pPr>
        <w:pStyle w:val="PlainText"/>
        <w:spacing w:line="360" w:lineRule="auto"/>
        <w:jc w:val="both"/>
        <w:rPr>
          <w:rFonts w:ascii="Times New Roman" w:hAnsi="Times New Roman"/>
          <w:sz w:val="2"/>
          <w:szCs w:val="24"/>
        </w:rPr>
      </w:pPr>
    </w:p>
    <w:p w:rsidR="002D3DFD" w:rsidRPr="007F6D02" w:rsidRDefault="002D3DFD" w:rsidP="003C0011">
      <w:pPr>
        <w:spacing w:line="360" w:lineRule="auto"/>
        <w:ind w:firstLine="720"/>
        <w:jc w:val="both"/>
        <w:rPr>
          <w:rFonts w:ascii="Times New Roman" w:hAnsi="Times New Roman" w:cs="Times New Roman"/>
          <w:sz w:val="2"/>
          <w:szCs w:val="24"/>
        </w:rPr>
      </w:pPr>
    </w:p>
    <w:p w:rsidR="007F5A91" w:rsidRDefault="008614CD" w:rsidP="007F5A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r w:rsidR="00A23784">
        <w:rPr>
          <w:rFonts w:ascii="Times New Roman" w:hAnsi="Times New Roman" w:cs="Times New Roman"/>
          <w:sz w:val="24"/>
          <w:szCs w:val="24"/>
        </w:rPr>
        <w:t>Erode</w:t>
      </w:r>
      <w:r>
        <w:rPr>
          <w:rFonts w:ascii="Times New Roman" w:hAnsi="Times New Roman" w:cs="Times New Roman"/>
          <w:sz w:val="24"/>
          <w:szCs w:val="24"/>
        </w:rPr>
        <w:t xml:space="preserve"> district, sky will be </w:t>
      </w:r>
      <w:r w:rsidR="005165A2">
        <w:rPr>
          <w:rFonts w:ascii="Times New Roman" w:eastAsia="Calibri" w:hAnsi="Times New Roman" w:cs="Times New Roman"/>
          <w:sz w:val="24"/>
          <w:szCs w:val="24"/>
        </w:rPr>
        <w:t>p</w:t>
      </w:r>
      <w:r w:rsidR="00455A3E">
        <w:rPr>
          <w:rFonts w:ascii="Times New Roman" w:eastAsia="Calibri" w:hAnsi="Times New Roman" w:cs="Times New Roman"/>
          <w:sz w:val="24"/>
          <w:szCs w:val="24"/>
        </w:rPr>
        <w:t>ar</w:t>
      </w:r>
      <w:r w:rsidR="00744132">
        <w:rPr>
          <w:rFonts w:ascii="Times New Roman" w:eastAsia="Calibri" w:hAnsi="Times New Roman" w:cs="Times New Roman"/>
          <w:sz w:val="24"/>
          <w:szCs w:val="24"/>
        </w:rPr>
        <w:t>tly</w:t>
      </w:r>
      <w:r w:rsidR="00EC1556">
        <w:rPr>
          <w:rFonts w:ascii="Times New Roman" w:hAnsi="Times New Roman" w:cs="Times New Roman"/>
          <w:sz w:val="24"/>
          <w:szCs w:val="24"/>
        </w:rPr>
        <w:t xml:space="preserve"> </w:t>
      </w:r>
      <w:r>
        <w:rPr>
          <w:rFonts w:ascii="Times New Roman" w:hAnsi="Times New Roman" w:cs="Times New Roman"/>
          <w:sz w:val="24"/>
          <w:szCs w:val="24"/>
        </w:rPr>
        <w:t>cloudy</w:t>
      </w:r>
      <w:r w:rsidR="00553FDF">
        <w:rPr>
          <w:rFonts w:ascii="Times New Roman" w:hAnsi="Times New Roman" w:cs="Times New Roman"/>
          <w:sz w:val="24"/>
          <w:szCs w:val="24"/>
        </w:rPr>
        <w:t>.</w:t>
      </w:r>
      <w:bookmarkStart w:id="6" w:name="_Hlk145428349"/>
      <w:bookmarkStart w:id="7" w:name="_Hlk172043522"/>
      <w:bookmarkStart w:id="8" w:name="_Hlk158730370"/>
      <w:bookmarkEnd w:id="6"/>
      <w:r w:rsidR="00553FDF">
        <w:rPr>
          <w:rFonts w:ascii="Times New Roman" w:hAnsi="Times New Roman" w:cs="Times New Roman"/>
          <w:sz w:val="24"/>
          <w:szCs w:val="24"/>
        </w:rPr>
        <w:t xml:space="preserve"> </w:t>
      </w:r>
      <w:bookmarkEnd w:id="7"/>
      <w:bookmarkEnd w:id="8"/>
      <w:r w:rsidR="004E3EA9">
        <w:rPr>
          <w:rFonts w:ascii="Times New Roman" w:eastAsia="Calibri" w:hAnsi="Times New Roman" w:cs="Times New Roman"/>
          <w:sz w:val="24"/>
          <w:szCs w:val="24"/>
        </w:rPr>
        <w:t>Dry weather is expected on next five days</w:t>
      </w:r>
      <w:r w:rsidR="004E3EA9">
        <w:rPr>
          <w:rFonts w:ascii="Times New Roman" w:hAnsi="Times New Roman" w:cs="Times New Roman"/>
          <w:sz w:val="24"/>
          <w:szCs w:val="24"/>
        </w:rPr>
        <w:t xml:space="preserve">. Maximum temperature is expected to be around 34°C to 35°C. Minimum temperature is </w:t>
      </w:r>
      <w:r w:rsidR="00FB7D09">
        <w:rPr>
          <w:rFonts w:ascii="Times New Roman" w:hAnsi="Times New Roman" w:cs="Times New Roman"/>
          <w:sz w:val="24"/>
          <w:szCs w:val="24"/>
        </w:rPr>
        <w:t>expected to be around 21°C to 22</w:t>
      </w:r>
      <w:r w:rsidR="004E3EA9">
        <w:rPr>
          <w:rFonts w:ascii="Times New Roman" w:hAnsi="Times New Roman" w:cs="Times New Roman"/>
          <w:sz w:val="24"/>
          <w:szCs w:val="24"/>
        </w:rPr>
        <w:t>°C. Morning relative humidity is expected to be around 7</w:t>
      </w:r>
      <w:r w:rsidR="00FB7D09">
        <w:rPr>
          <w:rFonts w:ascii="Times New Roman" w:hAnsi="Times New Roman" w:cs="Times New Roman"/>
          <w:sz w:val="24"/>
          <w:szCs w:val="24"/>
        </w:rPr>
        <w:t>5</w:t>
      </w:r>
      <w:r w:rsidR="004E3EA9">
        <w:rPr>
          <w:rFonts w:ascii="Times New Roman" w:hAnsi="Times New Roman" w:cs="Times New Roman"/>
          <w:sz w:val="24"/>
          <w:szCs w:val="24"/>
        </w:rPr>
        <w:t xml:space="preserve"> % and evening relative humi</w:t>
      </w:r>
      <w:r w:rsidR="00FB7D09">
        <w:rPr>
          <w:rFonts w:ascii="Times New Roman" w:hAnsi="Times New Roman" w:cs="Times New Roman"/>
          <w:sz w:val="24"/>
          <w:szCs w:val="24"/>
        </w:rPr>
        <w:t>dity is expected to be around 20</w:t>
      </w:r>
      <w:r w:rsidR="004E3EA9">
        <w:rPr>
          <w:rFonts w:ascii="Times New Roman" w:hAnsi="Times New Roman" w:cs="Times New Roman"/>
          <w:sz w:val="24"/>
          <w:szCs w:val="24"/>
        </w:rPr>
        <w:t>%. Average wind speed is expected to be around 10-12 km per hour and the wind directions will be from North East direction.</w:t>
      </w:r>
    </w:p>
    <w:p w:rsidR="002B4B3F" w:rsidRDefault="002B4B3F" w:rsidP="007F5A91">
      <w:pPr>
        <w:spacing w:line="360" w:lineRule="auto"/>
        <w:ind w:firstLine="720"/>
        <w:jc w:val="both"/>
        <w:rPr>
          <w:rFonts w:ascii="Times New Roman" w:hAnsi="Times New Roman" w:cs="Times New Roman"/>
          <w:sz w:val="24"/>
          <w:szCs w:val="24"/>
        </w:rPr>
      </w:pPr>
    </w:p>
    <w:p w:rsidR="00C64B79" w:rsidRDefault="00C64B79" w:rsidP="007F5A91">
      <w:pPr>
        <w:spacing w:line="360" w:lineRule="auto"/>
        <w:ind w:firstLine="720"/>
        <w:jc w:val="both"/>
        <w:rPr>
          <w:rFonts w:ascii="Times New Roman" w:hAnsi="Times New Roman" w:cs="Times New Roman"/>
          <w:sz w:val="24"/>
          <w:szCs w:val="24"/>
        </w:rPr>
      </w:pPr>
    </w:p>
    <w:p w:rsidR="00143D38" w:rsidRDefault="00143D38" w:rsidP="004D56D5">
      <w:pPr>
        <w:spacing w:line="360" w:lineRule="auto"/>
        <w:jc w:val="both"/>
        <w:rPr>
          <w:rFonts w:ascii="Times New Roman" w:hAnsi="Times New Roman" w:cs="Times New Roman"/>
          <w:b/>
          <w:bCs/>
          <w:sz w:val="24"/>
          <w:szCs w:val="24"/>
        </w:rPr>
      </w:pPr>
    </w:p>
    <w:p w:rsidR="0042482A" w:rsidRDefault="0042482A" w:rsidP="0042482A">
      <w:pPr>
        <w:jc w:val="both"/>
        <w:rPr>
          <w:rFonts w:ascii="Times New Roman" w:hAnsi="Times New Roman" w:cs="Times New Roman"/>
          <w:b/>
          <w:sz w:val="24"/>
          <w:szCs w:val="24"/>
        </w:rPr>
      </w:pPr>
      <w:r w:rsidRPr="000B2448">
        <w:rPr>
          <w:rFonts w:ascii="Times New Roman" w:hAnsi="Times New Roman" w:cs="Times New Roman"/>
          <w:b/>
          <w:bCs/>
          <w:sz w:val="24"/>
          <w:szCs w:val="24"/>
        </w:rPr>
        <w:lastRenderedPageBreak/>
        <w:t>Agro Advisory</w:t>
      </w:r>
      <w:r w:rsidRPr="000B2448">
        <w:rPr>
          <w:rFonts w:ascii="Times New Roman" w:hAnsi="Times New Roman" w:cs="Times New Roman"/>
          <w:b/>
          <w:sz w:val="24"/>
          <w:szCs w:val="24"/>
        </w:rPr>
        <w:t xml:space="preserve"> </w:t>
      </w:r>
    </w:p>
    <w:p w:rsidR="0042482A" w:rsidRDefault="0042482A" w:rsidP="0042482A">
      <w:pPr>
        <w:jc w:val="both"/>
        <w:rPr>
          <w:rFonts w:ascii="Times New Roman" w:hAnsi="Times New Roman" w:cs="Times New Roman"/>
          <w:b/>
          <w:sz w:val="22"/>
          <w:szCs w:val="22"/>
          <w:lang w:eastAsia="en-US"/>
        </w:rPr>
      </w:pPr>
    </w:p>
    <w:tbl>
      <w:tblPr>
        <w:tblStyle w:val="TableGrid"/>
        <w:tblW w:w="5000" w:type="pct"/>
        <w:tblLook w:val="04A0" w:firstRow="1" w:lastRow="0" w:firstColumn="1" w:lastColumn="0" w:noHBand="0" w:noVBand="1"/>
      </w:tblPr>
      <w:tblGrid>
        <w:gridCol w:w="1281"/>
        <w:gridCol w:w="1509"/>
        <w:gridCol w:w="7065"/>
      </w:tblGrid>
      <w:tr w:rsidR="0042482A" w:rsidRPr="009A0D73" w:rsidTr="00E9479C">
        <w:tc>
          <w:tcPr>
            <w:tcW w:w="676" w:type="pct"/>
          </w:tcPr>
          <w:p w:rsidR="0042482A" w:rsidRPr="009A0D73" w:rsidRDefault="0042482A" w:rsidP="00E9479C">
            <w:pPr>
              <w:spacing w:line="276" w:lineRule="auto"/>
              <w:jc w:val="center"/>
              <w:rPr>
                <w:rFonts w:ascii="Times New Roman" w:hAnsi="Times New Roman" w:cs="Times New Roman"/>
                <w:b/>
                <w:color w:val="000000" w:themeColor="text1"/>
                <w:sz w:val="24"/>
                <w:szCs w:val="24"/>
              </w:rPr>
            </w:pPr>
            <w:r w:rsidRPr="009A0D73">
              <w:rPr>
                <w:rFonts w:ascii="Times New Roman" w:hAnsi="Times New Roman" w:cs="Times New Roman"/>
                <w:b/>
                <w:color w:val="000000" w:themeColor="text1"/>
                <w:sz w:val="24"/>
                <w:szCs w:val="24"/>
              </w:rPr>
              <w:t>Crop</w:t>
            </w:r>
          </w:p>
        </w:tc>
        <w:tc>
          <w:tcPr>
            <w:tcW w:w="714" w:type="pct"/>
          </w:tcPr>
          <w:p w:rsidR="0042482A" w:rsidRPr="009A0D73" w:rsidRDefault="0042482A" w:rsidP="00E9479C">
            <w:pPr>
              <w:spacing w:line="276" w:lineRule="auto"/>
              <w:jc w:val="center"/>
              <w:rPr>
                <w:rFonts w:ascii="Times New Roman" w:hAnsi="Times New Roman" w:cs="Times New Roman"/>
                <w:b/>
                <w:color w:val="000000" w:themeColor="text1"/>
                <w:sz w:val="24"/>
                <w:szCs w:val="24"/>
              </w:rPr>
            </w:pPr>
            <w:r w:rsidRPr="009A0D73">
              <w:rPr>
                <w:rFonts w:ascii="Times New Roman" w:hAnsi="Times New Roman" w:cs="Times New Roman"/>
                <w:b/>
                <w:color w:val="000000" w:themeColor="text1"/>
                <w:sz w:val="24"/>
                <w:szCs w:val="24"/>
              </w:rPr>
              <w:t>Stage</w:t>
            </w:r>
          </w:p>
        </w:tc>
        <w:tc>
          <w:tcPr>
            <w:tcW w:w="3610" w:type="pct"/>
          </w:tcPr>
          <w:p w:rsidR="0042482A" w:rsidRPr="009A0D73" w:rsidRDefault="0042482A" w:rsidP="00E9479C">
            <w:pPr>
              <w:spacing w:line="276" w:lineRule="auto"/>
              <w:jc w:val="center"/>
              <w:rPr>
                <w:rFonts w:ascii="Times New Roman" w:hAnsi="Times New Roman" w:cs="Times New Roman"/>
                <w:b/>
                <w:color w:val="000000" w:themeColor="text1"/>
                <w:sz w:val="24"/>
                <w:szCs w:val="24"/>
              </w:rPr>
            </w:pPr>
            <w:r w:rsidRPr="009A0D73">
              <w:rPr>
                <w:rFonts w:ascii="Times New Roman" w:hAnsi="Times New Roman" w:cs="Times New Roman"/>
                <w:b/>
                <w:color w:val="000000" w:themeColor="text1"/>
                <w:sz w:val="24"/>
                <w:szCs w:val="24"/>
              </w:rPr>
              <w:t>Advisory</w:t>
            </w:r>
          </w:p>
        </w:tc>
      </w:tr>
      <w:tr w:rsidR="0042482A" w:rsidRPr="009A0D73" w:rsidTr="00E9479C">
        <w:tc>
          <w:tcPr>
            <w:tcW w:w="676"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General</w:t>
            </w:r>
          </w:p>
        </w:tc>
        <w:tc>
          <w:tcPr>
            <w:tcW w:w="714" w:type="pct"/>
          </w:tcPr>
          <w:p w:rsidR="0042482A" w:rsidRPr="009A0D73" w:rsidRDefault="0042482A" w:rsidP="00E9479C">
            <w:pPr>
              <w:spacing w:line="276" w:lineRule="auto"/>
              <w:rPr>
                <w:rFonts w:ascii="Times New Roman" w:hAnsi="Times New Roman" w:cs="Times New Roman"/>
                <w:bCs/>
                <w:color w:val="000000" w:themeColor="text1"/>
                <w:sz w:val="24"/>
                <w:szCs w:val="24"/>
              </w:rPr>
            </w:pPr>
          </w:p>
        </w:tc>
        <w:tc>
          <w:tcPr>
            <w:tcW w:w="3610" w:type="pct"/>
          </w:tcPr>
          <w:p w:rsidR="0042482A" w:rsidRPr="009A0D73" w:rsidRDefault="0042482A" w:rsidP="00E9479C">
            <w:pPr>
              <w:spacing w:line="276" w:lineRule="auto"/>
              <w:rPr>
                <w:rFonts w:ascii="Times New Roman" w:eastAsia="Calibri" w:hAnsi="Times New Roman" w:cs="Times New Roman"/>
                <w:sz w:val="24"/>
                <w:szCs w:val="24"/>
              </w:rPr>
            </w:pPr>
            <w:r w:rsidRPr="009A0D73">
              <w:rPr>
                <w:rFonts w:ascii="Times New Roman" w:eastAsia="Calibri" w:hAnsi="Times New Roman" w:cs="Times New Roman"/>
                <w:sz w:val="24"/>
                <w:szCs w:val="24"/>
              </w:rPr>
              <w:t>Dry days with increasing temperature is expected for the next five days and the wind speed is expected to be around up to</w:t>
            </w:r>
            <w:r w:rsidRPr="009A0D73">
              <w:rPr>
                <w:rFonts w:ascii="Times New Roman" w:eastAsia="Calibri" w:hAnsi="Times New Roman" w:cs="Times New Roman"/>
                <w:color w:val="FF0000"/>
                <w:sz w:val="24"/>
                <w:szCs w:val="24"/>
              </w:rPr>
              <w:t xml:space="preserve"> </w:t>
            </w:r>
            <w:r w:rsidRPr="009A0D73">
              <w:rPr>
                <w:rFonts w:ascii="Times New Roman" w:eastAsia="Calibri" w:hAnsi="Times New Roman" w:cs="Times New Roman"/>
                <w:color w:val="000000" w:themeColor="text1"/>
                <w:sz w:val="24"/>
                <w:szCs w:val="24"/>
              </w:rPr>
              <w:t xml:space="preserve">10-12 kmph </w:t>
            </w:r>
            <w:r w:rsidRPr="009A0D73">
              <w:rPr>
                <w:rFonts w:ascii="Times New Roman" w:eastAsia="Calibri" w:hAnsi="Times New Roman" w:cs="Times New Roman"/>
                <w:sz w:val="24"/>
                <w:szCs w:val="24"/>
              </w:rPr>
              <w:t xml:space="preserve">in Western zone districts. </w:t>
            </w:r>
          </w:p>
          <w:p w:rsidR="0042482A" w:rsidRPr="009A0D73" w:rsidRDefault="0042482A" w:rsidP="00E9479C">
            <w:pPr>
              <w:spacing w:line="276" w:lineRule="auto"/>
              <w:rPr>
                <w:rFonts w:ascii="Times New Roman" w:eastAsia="Calibri" w:hAnsi="Times New Roman" w:cs="Times New Roman"/>
                <w:sz w:val="24"/>
                <w:szCs w:val="24"/>
              </w:rPr>
            </w:pPr>
            <w:r w:rsidRPr="009A0D73">
              <w:rPr>
                <w:rFonts w:ascii="Times New Roman" w:eastAsia="Calibri" w:hAnsi="Times New Roman" w:cs="Times New Roman"/>
                <w:sz w:val="24"/>
                <w:szCs w:val="24"/>
              </w:rPr>
              <w:t>Continuous dry days for the past 45 days. Provide irrigation to all irrigated crops and supplemental irrigation to rainfed crops from farm ponds.</w:t>
            </w:r>
          </w:p>
          <w:p w:rsidR="0042482A" w:rsidRPr="009A0D73" w:rsidRDefault="0042482A" w:rsidP="00E9479C">
            <w:pPr>
              <w:spacing w:line="276" w:lineRule="auto"/>
              <w:rPr>
                <w:rFonts w:ascii="Times New Roman" w:hAnsi="Times New Roman" w:cs="Times New Roman"/>
                <w:color w:val="000000"/>
                <w:sz w:val="24"/>
                <w:szCs w:val="24"/>
              </w:rPr>
            </w:pPr>
            <w:r w:rsidRPr="009A0D73">
              <w:rPr>
                <w:rFonts w:ascii="Times New Roman" w:hAnsi="Times New Roman" w:cs="Times New Roman"/>
                <w:color w:val="000000"/>
                <w:sz w:val="24"/>
                <w:szCs w:val="24"/>
              </w:rPr>
              <w:t>By utilizing the dry weather, plough the land immediately after the harvest so as to control weeds and also to make the soil friable to conserve summer monsoon rain.</w:t>
            </w:r>
          </w:p>
          <w:p w:rsidR="0042482A" w:rsidRPr="009A0D73" w:rsidRDefault="0042482A" w:rsidP="00E9479C">
            <w:pPr>
              <w:spacing w:line="276" w:lineRule="auto"/>
              <w:rPr>
                <w:rFonts w:ascii="Times New Roman" w:hAnsi="Times New Roman" w:cs="Times New Roman"/>
                <w:b/>
                <w:sz w:val="24"/>
                <w:szCs w:val="24"/>
              </w:rPr>
            </w:pPr>
            <w:r w:rsidRPr="009A0D73">
              <w:rPr>
                <w:rFonts w:ascii="Times New Roman" w:hAnsi="Times New Roman" w:cs="Times New Roman"/>
                <w:b/>
                <w:sz w:val="24"/>
                <w:szCs w:val="24"/>
              </w:rPr>
              <w:br w:type="page"/>
            </w:r>
            <w:r w:rsidRPr="009A0D73">
              <w:rPr>
                <w:rFonts w:ascii="Times New Roman" w:hAnsi="Times New Roman" w:cs="Times New Roman"/>
                <w:color w:val="000000"/>
                <w:sz w:val="24"/>
                <w:szCs w:val="24"/>
              </w:rPr>
              <w:t>Avoid burning of harvested crop residues and incorporation of crop residues in the field will facilitate faster decomposition of residues.</w:t>
            </w:r>
          </w:p>
        </w:tc>
      </w:tr>
      <w:tr w:rsidR="0042482A" w:rsidRPr="009A0D73" w:rsidTr="00E9479C">
        <w:tc>
          <w:tcPr>
            <w:tcW w:w="676"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Maize</w:t>
            </w:r>
          </w:p>
        </w:tc>
        <w:tc>
          <w:tcPr>
            <w:tcW w:w="714"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Reproductive</w:t>
            </w:r>
          </w:p>
        </w:tc>
        <w:tc>
          <w:tcPr>
            <w:tcW w:w="3610" w:type="pct"/>
          </w:tcPr>
          <w:p w:rsidR="0042482A" w:rsidRPr="009A0D73" w:rsidRDefault="0042482A" w:rsidP="00E9479C">
            <w:pPr>
              <w:spacing w:line="276" w:lineRule="auto"/>
              <w:rPr>
                <w:rFonts w:ascii="Times New Roman" w:hAnsi="Times New Roman" w:cs="Times New Roman"/>
                <w:sz w:val="24"/>
                <w:szCs w:val="24"/>
              </w:rPr>
            </w:pPr>
            <w:r w:rsidRPr="009A0D73">
              <w:rPr>
                <w:rFonts w:ascii="Times New Roman" w:hAnsi="Times New Roman" w:cs="Times New Roman"/>
                <w:sz w:val="24"/>
                <w:szCs w:val="24"/>
              </w:rPr>
              <w:t>As maize crop is most sensitive moisture stress at 45 to 65 days after sowing, ensure optimum moisture availability by providing irrigation to avoid yield loss at harvest.</w:t>
            </w:r>
          </w:p>
        </w:tc>
      </w:tr>
      <w:tr w:rsidR="0042482A" w:rsidRPr="009A0D73" w:rsidTr="00E9479C">
        <w:tc>
          <w:tcPr>
            <w:tcW w:w="676"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Groundnut</w:t>
            </w:r>
          </w:p>
        </w:tc>
        <w:tc>
          <w:tcPr>
            <w:tcW w:w="714"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Vegetative</w:t>
            </w:r>
          </w:p>
        </w:tc>
        <w:tc>
          <w:tcPr>
            <w:tcW w:w="3610" w:type="pct"/>
          </w:tcPr>
          <w:p w:rsidR="0042482A" w:rsidRPr="009A0D73" w:rsidRDefault="0042482A" w:rsidP="00E9479C">
            <w:pPr>
              <w:spacing w:line="276" w:lineRule="auto"/>
              <w:rPr>
                <w:rFonts w:ascii="Times New Roman" w:hAnsi="Times New Roman" w:cs="Times New Roman"/>
                <w:sz w:val="24"/>
                <w:szCs w:val="24"/>
              </w:rPr>
            </w:pPr>
            <w:r w:rsidRPr="009A0D73">
              <w:rPr>
                <w:rFonts w:ascii="Times New Roman" w:hAnsi="Times New Roman" w:cs="Times New Roman"/>
                <w:sz w:val="24"/>
                <w:szCs w:val="24"/>
              </w:rPr>
              <w:t>In groundnut crop, apply gypsum @ 400kg/ha by the side of the plants at 40</w:t>
            </w:r>
            <w:r w:rsidRPr="009A0D73">
              <w:rPr>
                <w:rFonts w:ascii="Times New Roman" w:hAnsi="Times New Roman" w:cs="Times New Roman"/>
                <w:sz w:val="24"/>
                <w:szCs w:val="24"/>
                <w:vertAlign w:val="superscript"/>
              </w:rPr>
              <w:t>th</w:t>
            </w:r>
            <w:r w:rsidRPr="009A0D73">
              <w:rPr>
                <w:rFonts w:ascii="Times New Roman" w:hAnsi="Times New Roman" w:cs="Times New Roman"/>
                <w:sz w:val="24"/>
                <w:szCs w:val="24"/>
              </w:rPr>
              <w:t xml:space="preserve"> days of sowing depending on the soil moisture in the field.</w:t>
            </w:r>
          </w:p>
        </w:tc>
      </w:tr>
      <w:tr w:rsidR="0042482A" w:rsidRPr="009A0D73" w:rsidTr="00E9479C">
        <w:tc>
          <w:tcPr>
            <w:tcW w:w="676"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Sugarcane</w:t>
            </w:r>
          </w:p>
        </w:tc>
        <w:tc>
          <w:tcPr>
            <w:tcW w:w="714"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Vegetative</w:t>
            </w:r>
          </w:p>
        </w:tc>
        <w:tc>
          <w:tcPr>
            <w:tcW w:w="3610" w:type="pct"/>
          </w:tcPr>
          <w:p w:rsidR="0042482A" w:rsidRPr="009A0D73" w:rsidRDefault="0042482A" w:rsidP="00E9479C">
            <w:pPr>
              <w:autoSpaceDE w:val="0"/>
              <w:autoSpaceDN w:val="0"/>
              <w:adjustRightInd w:val="0"/>
              <w:spacing w:line="276" w:lineRule="auto"/>
              <w:rPr>
                <w:rFonts w:ascii="Times New Roman" w:hAnsi="Times New Roman" w:cs="Times New Roman"/>
                <w:sz w:val="24"/>
                <w:szCs w:val="24"/>
              </w:rPr>
            </w:pPr>
            <w:r w:rsidRPr="009A0D73">
              <w:rPr>
                <w:rFonts w:ascii="Times New Roman" w:hAnsi="Times New Roman" w:cs="Times New Roman"/>
                <w:sz w:val="24"/>
                <w:szCs w:val="24"/>
              </w:rPr>
              <w:t>Dry weather favours early shoot borer in sugarcane, frequent irrigation with mulching is advised to keep the field in wet condition which prevent pest infestation.</w:t>
            </w:r>
          </w:p>
          <w:p w:rsidR="0042482A" w:rsidRPr="009A0D73" w:rsidRDefault="0042482A" w:rsidP="00E9479C">
            <w:pPr>
              <w:spacing w:line="276" w:lineRule="auto"/>
              <w:rPr>
                <w:rFonts w:ascii="Times New Roman" w:hAnsi="Times New Roman" w:cs="Times New Roman"/>
                <w:b/>
                <w:sz w:val="24"/>
                <w:szCs w:val="24"/>
              </w:rPr>
            </w:pPr>
            <w:r w:rsidRPr="009A0D73">
              <w:rPr>
                <w:rFonts w:ascii="Times New Roman" w:hAnsi="Times New Roman" w:cs="Times New Roman"/>
                <w:color w:val="000000"/>
                <w:sz w:val="24"/>
                <w:szCs w:val="24"/>
              </w:rPr>
              <w:t>Considering dry and hot weather, mid season sugarcane planting may be taken up followed by irrigation and mulching.</w:t>
            </w:r>
          </w:p>
        </w:tc>
      </w:tr>
      <w:tr w:rsidR="0042482A" w:rsidRPr="009A0D73" w:rsidTr="00E9479C">
        <w:tc>
          <w:tcPr>
            <w:tcW w:w="676"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Cucurbits</w:t>
            </w:r>
          </w:p>
        </w:tc>
        <w:tc>
          <w:tcPr>
            <w:tcW w:w="714"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Flowering</w:t>
            </w:r>
          </w:p>
        </w:tc>
        <w:tc>
          <w:tcPr>
            <w:tcW w:w="3610" w:type="pct"/>
          </w:tcPr>
          <w:p w:rsidR="0042482A" w:rsidRPr="009A0D73" w:rsidRDefault="0042482A" w:rsidP="00E9479C">
            <w:pPr>
              <w:spacing w:line="276" w:lineRule="auto"/>
              <w:rPr>
                <w:rFonts w:ascii="Times New Roman" w:hAnsi="Times New Roman" w:cs="Times New Roman"/>
                <w:sz w:val="24"/>
                <w:szCs w:val="24"/>
              </w:rPr>
            </w:pPr>
            <w:r w:rsidRPr="009A0D73">
              <w:rPr>
                <w:rFonts w:ascii="Times New Roman" w:hAnsi="Times New Roman" w:cs="Times New Roman"/>
                <w:sz w:val="24"/>
                <w:szCs w:val="24"/>
              </w:rPr>
              <w:t>To encourage more female flower in cucurbits, spray Ethrel 100 ppm (1 ml in 10 lit of water) four times from 10 to 15 days after sowing at weekly intervals when sufficient moisture is available.</w:t>
            </w:r>
          </w:p>
        </w:tc>
      </w:tr>
      <w:tr w:rsidR="0042482A" w:rsidRPr="009A0D73" w:rsidTr="00E9479C">
        <w:tc>
          <w:tcPr>
            <w:tcW w:w="676"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Mango</w:t>
            </w:r>
          </w:p>
        </w:tc>
        <w:tc>
          <w:tcPr>
            <w:tcW w:w="714" w:type="pct"/>
          </w:tcPr>
          <w:p w:rsidR="0042482A" w:rsidRPr="009A0D73" w:rsidRDefault="0042482A" w:rsidP="00E9479C">
            <w:pPr>
              <w:spacing w:line="276" w:lineRule="auto"/>
              <w:rPr>
                <w:rFonts w:ascii="Times New Roman" w:hAnsi="Times New Roman" w:cs="Times New Roman"/>
                <w:bCs/>
                <w:color w:val="000000" w:themeColor="text1"/>
                <w:sz w:val="24"/>
                <w:szCs w:val="24"/>
              </w:rPr>
            </w:pPr>
          </w:p>
        </w:tc>
        <w:tc>
          <w:tcPr>
            <w:tcW w:w="3610" w:type="pct"/>
          </w:tcPr>
          <w:p w:rsidR="0042482A" w:rsidRPr="009A0D73" w:rsidRDefault="0042482A" w:rsidP="00E9479C">
            <w:pPr>
              <w:spacing w:line="276" w:lineRule="auto"/>
              <w:rPr>
                <w:rFonts w:ascii="Times New Roman" w:hAnsi="Times New Roman" w:cs="Times New Roman"/>
                <w:sz w:val="24"/>
                <w:szCs w:val="24"/>
              </w:rPr>
            </w:pPr>
            <w:r w:rsidRPr="009A0D73">
              <w:rPr>
                <w:rFonts w:ascii="Times New Roman" w:hAnsi="Times New Roman" w:cs="Times New Roman"/>
                <w:sz w:val="24"/>
                <w:szCs w:val="24"/>
              </w:rPr>
              <w:t>Considering the dry weather, if mango tree doesn’t have flowers at this time. Spray either 0.5% urea (5g</w:t>
            </w:r>
            <w:r>
              <w:rPr>
                <w:rFonts w:ascii="Times New Roman" w:hAnsi="Times New Roman" w:cs="Times New Roman"/>
                <w:sz w:val="24"/>
                <w:szCs w:val="24"/>
              </w:rPr>
              <w:t xml:space="preserve"> </w:t>
            </w:r>
            <w:r w:rsidRPr="009A0D73">
              <w:rPr>
                <w:rFonts w:ascii="Times New Roman" w:hAnsi="Times New Roman" w:cs="Times New Roman"/>
                <w:sz w:val="24"/>
                <w:szCs w:val="24"/>
              </w:rPr>
              <w:t>/litre) or 1% Potassium nitrate (10g/litre) to induce flowering under sufficient soil moisture.</w:t>
            </w:r>
          </w:p>
          <w:p w:rsidR="0042482A" w:rsidRPr="009A0D73" w:rsidRDefault="0042482A" w:rsidP="00E9479C">
            <w:pPr>
              <w:spacing w:line="276" w:lineRule="auto"/>
              <w:rPr>
                <w:rFonts w:ascii="Times New Roman" w:hAnsi="Times New Roman" w:cs="Times New Roman"/>
                <w:sz w:val="24"/>
                <w:szCs w:val="24"/>
              </w:rPr>
            </w:pPr>
            <w:r w:rsidRPr="009A0D73">
              <w:rPr>
                <w:rFonts w:ascii="Times New Roman" w:hAnsi="Times New Roman" w:cs="Times New Roman"/>
                <w:sz w:val="24"/>
                <w:szCs w:val="24"/>
              </w:rPr>
              <w:t>If mango tree already having flower, spray 2% Potassium nitrate, when sufficient soil moisture is available to increase fruit set and retardation of fruit.</w:t>
            </w:r>
          </w:p>
        </w:tc>
      </w:tr>
      <w:tr w:rsidR="0042482A" w:rsidRPr="009A0D73" w:rsidTr="00E9479C">
        <w:tc>
          <w:tcPr>
            <w:tcW w:w="676" w:type="pct"/>
          </w:tcPr>
          <w:p w:rsidR="0042482A" w:rsidRPr="009A0D73" w:rsidRDefault="0042482A" w:rsidP="00E9479C">
            <w:pPr>
              <w:spacing w:line="276" w:lineRule="auto"/>
              <w:rPr>
                <w:rFonts w:ascii="Times New Roman" w:hAnsi="Times New Roman" w:cs="Times New Roman"/>
                <w:bCs/>
                <w:color w:val="000000" w:themeColor="text1"/>
                <w:sz w:val="24"/>
                <w:szCs w:val="24"/>
              </w:rPr>
            </w:pPr>
            <w:r w:rsidRPr="009A0D73">
              <w:rPr>
                <w:rFonts w:ascii="Times New Roman" w:hAnsi="Times New Roman" w:cs="Times New Roman"/>
                <w:bCs/>
                <w:color w:val="000000" w:themeColor="text1"/>
                <w:sz w:val="24"/>
                <w:szCs w:val="24"/>
              </w:rPr>
              <w:t>Animal Husbandry</w:t>
            </w:r>
          </w:p>
        </w:tc>
        <w:tc>
          <w:tcPr>
            <w:tcW w:w="714" w:type="pct"/>
          </w:tcPr>
          <w:p w:rsidR="0042482A" w:rsidRPr="009A0D73" w:rsidRDefault="0042482A" w:rsidP="00E9479C">
            <w:pPr>
              <w:spacing w:line="276" w:lineRule="auto"/>
              <w:rPr>
                <w:rFonts w:ascii="Times New Roman" w:hAnsi="Times New Roman" w:cs="Times New Roman"/>
                <w:bCs/>
                <w:color w:val="000000" w:themeColor="text1"/>
                <w:sz w:val="24"/>
                <w:szCs w:val="24"/>
              </w:rPr>
            </w:pPr>
          </w:p>
        </w:tc>
        <w:tc>
          <w:tcPr>
            <w:tcW w:w="3610" w:type="pct"/>
          </w:tcPr>
          <w:p w:rsidR="0042482A" w:rsidRPr="009A0D73" w:rsidRDefault="0042482A" w:rsidP="00E9479C">
            <w:pPr>
              <w:spacing w:line="276" w:lineRule="auto"/>
              <w:rPr>
                <w:rFonts w:ascii="Times New Roman" w:hAnsi="Times New Roman" w:cs="Times New Roman"/>
                <w:sz w:val="24"/>
                <w:szCs w:val="24"/>
              </w:rPr>
            </w:pPr>
            <w:r w:rsidRPr="009A0D73">
              <w:rPr>
                <w:rFonts w:ascii="Times New Roman" w:hAnsi="Times New Roman" w:cs="Times New Roman"/>
                <w:sz w:val="24"/>
                <w:szCs w:val="24"/>
              </w:rPr>
              <w:t>Provide adequate clean drinking water to avoid thirstiness in animals during dry winter.</w:t>
            </w:r>
          </w:p>
          <w:p w:rsidR="0042482A" w:rsidRPr="009A0D73" w:rsidRDefault="0042482A" w:rsidP="00E9479C">
            <w:pPr>
              <w:spacing w:line="276" w:lineRule="auto"/>
              <w:rPr>
                <w:rFonts w:ascii="Times New Roman" w:hAnsi="Times New Roman" w:cs="Times New Roman"/>
                <w:sz w:val="24"/>
                <w:szCs w:val="24"/>
              </w:rPr>
            </w:pPr>
            <w:r w:rsidRPr="009A0D73">
              <w:rPr>
                <w:rFonts w:ascii="Times New Roman" w:hAnsi="Times New Roman" w:cs="Times New Roman"/>
                <w:sz w:val="24"/>
                <w:szCs w:val="24"/>
              </w:rPr>
              <w:t>Due to prevailing weather ranikot disease in poultry especially backyar</w:t>
            </w:r>
            <w:bookmarkStart w:id="9" w:name="_GoBack"/>
            <w:bookmarkEnd w:id="9"/>
            <w:r w:rsidRPr="009A0D73">
              <w:rPr>
                <w:rFonts w:ascii="Times New Roman" w:hAnsi="Times New Roman" w:cs="Times New Roman"/>
                <w:sz w:val="24"/>
                <w:szCs w:val="24"/>
              </w:rPr>
              <w:t>d poultry may be expected hence suitable vaccination is advised from nearby veterinary hospital.</w:t>
            </w:r>
          </w:p>
        </w:tc>
      </w:tr>
    </w:tbl>
    <w:p w:rsidR="0042482A" w:rsidRDefault="0042482A" w:rsidP="0042482A">
      <w:pPr>
        <w:spacing w:line="276" w:lineRule="auto"/>
        <w:jc w:val="both"/>
        <w:rPr>
          <w:rFonts w:ascii="Times New Roman" w:hAnsi="Times New Roman" w:cs="Times New Roman"/>
          <w:b/>
          <w:sz w:val="24"/>
          <w:szCs w:val="24"/>
        </w:rPr>
      </w:pPr>
    </w:p>
    <w:p w:rsidR="0042482A" w:rsidRPr="009A0D73" w:rsidRDefault="0042482A" w:rsidP="0042482A">
      <w:pPr>
        <w:spacing w:line="276" w:lineRule="auto"/>
        <w:jc w:val="both"/>
        <w:rPr>
          <w:rFonts w:ascii="Times New Roman" w:eastAsia="Calibri" w:hAnsi="Times New Roman" w:cs="Times New Roman"/>
          <w:iCs/>
          <w:sz w:val="24"/>
          <w:szCs w:val="24"/>
        </w:rPr>
      </w:pPr>
      <w:r w:rsidRPr="009A0D73">
        <w:rPr>
          <w:rFonts w:ascii="Times New Roman" w:hAnsi="Times New Roman" w:cs="Times New Roman"/>
          <w:b/>
          <w:sz w:val="24"/>
          <w:szCs w:val="24"/>
        </w:rPr>
        <w:t xml:space="preserve"> SMS advisory: </w:t>
      </w:r>
    </w:p>
    <w:p w:rsidR="00510D5D" w:rsidRPr="002B1801" w:rsidRDefault="0042482A" w:rsidP="0042482A">
      <w:pPr>
        <w:pStyle w:val="ListParagraph"/>
        <w:numPr>
          <w:ilvl w:val="0"/>
          <w:numId w:val="34"/>
        </w:numPr>
        <w:spacing w:line="276" w:lineRule="auto"/>
        <w:jc w:val="both"/>
        <w:rPr>
          <w:rFonts w:ascii="Times New Roman" w:eastAsia="Calibri" w:hAnsi="Times New Roman" w:cs="Times New Roman"/>
          <w:iCs/>
          <w:sz w:val="24"/>
          <w:szCs w:val="24"/>
        </w:rPr>
      </w:pPr>
      <w:r w:rsidRPr="009A0D73">
        <w:rPr>
          <w:rFonts w:ascii="Times New Roman" w:hAnsi="Times New Roman" w:cs="Times New Roman"/>
          <w:color w:val="000000"/>
          <w:sz w:val="24"/>
          <w:szCs w:val="24"/>
        </w:rPr>
        <w:t>By utilizing the dry weather, plough the land immediately after the harvest so as to control weeds and also to make the soil friable to conserve summer monsoon rain</w:t>
      </w:r>
      <w:r w:rsidRPr="009A0D73">
        <w:rPr>
          <w:rFonts w:ascii="Times New Roman" w:hAnsi="Times New Roman" w:cs="Times New Roman"/>
          <w:color w:val="000000"/>
        </w:rPr>
        <w:t>.</w:t>
      </w:r>
    </w:p>
    <w:p w:rsidR="00AC453F" w:rsidRDefault="00AC453F" w:rsidP="00AC453F">
      <w:pPr>
        <w:spacing w:line="276" w:lineRule="auto"/>
        <w:jc w:val="both"/>
        <w:rPr>
          <w:rFonts w:ascii="Times New Roman" w:hAnsi="Times New Roman" w:cs="Times New Roman"/>
          <w:b/>
          <w:sz w:val="24"/>
          <w:szCs w:val="24"/>
        </w:rPr>
      </w:pPr>
    </w:p>
    <w:p w:rsidR="00AC453F" w:rsidRPr="00AC453F" w:rsidRDefault="00AC453F" w:rsidP="00AC453F">
      <w:pPr>
        <w:spacing w:line="276" w:lineRule="auto"/>
        <w:jc w:val="both"/>
        <w:rPr>
          <w:rFonts w:ascii="Times New Roman" w:hAnsi="Times New Roman" w:cs="Times New Roman"/>
          <w:b/>
          <w:sz w:val="24"/>
          <w:szCs w:val="24"/>
        </w:rPr>
      </w:pPr>
    </w:p>
    <w:p w:rsidR="005C3DD8" w:rsidRDefault="005C3DD8" w:rsidP="00D93D74">
      <w:pPr>
        <w:tabs>
          <w:tab w:val="left" w:pos="851"/>
        </w:tabs>
        <w:rPr>
          <w:rFonts w:ascii="Times New Roman" w:eastAsia="Times New Roman" w:hAnsi="Times New Roman" w:cs="Times New Roman"/>
          <w:b/>
          <w:bCs/>
          <w:sz w:val="24"/>
          <w:szCs w:val="24"/>
          <w:lang w:bidi="ta-IN"/>
        </w:rPr>
      </w:pPr>
    </w:p>
    <w:p w:rsidR="001C36F4" w:rsidRPr="004D0352" w:rsidRDefault="001C36F4" w:rsidP="004D0352">
      <w:pPr>
        <w:tabs>
          <w:tab w:val="left" w:pos="851"/>
        </w:tabs>
        <w:jc w:val="right"/>
        <w:rPr>
          <w:rFonts w:ascii="Times New Roman" w:eastAsia="Calibri" w:hAnsi="Times New Roman" w:cs="Times New Roman"/>
          <w:sz w:val="24"/>
          <w:szCs w:val="24"/>
          <w:lang w:eastAsia="en-US"/>
        </w:rPr>
      </w:pPr>
      <w:r w:rsidRPr="004D0352">
        <w:rPr>
          <w:rFonts w:ascii="Times New Roman" w:eastAsia="Times New Roman" w:hAnsi="Times New Roman" w:cs="Times New Roman"/>
          <w:b/>
          <w:bCs/>
          <w:sz w:val="24"/>
          <w:szCs w:val="24"/>
          <w:lang w:bidi="ta-IN"/>
        </w:rPr>
        <w:t>Professor and Head</w:t>
      </w:r>
    </w:p>
    <w:p w:rsidR="001C36F4" w:rsidRPr="00085BE2" w:rsidRDefault="001C36F4" w:rsidP="001C36F4">
      <w:pPr>
        <w:shd w:val="clear" w:color="auto" w:fill="FFFFFF"/>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8E0489" w:rsidRDefault="001C36F4" w:rsidP="001C36F4">
      <w:pPr>
        <w:shd w:val="clear" w:color="auto" w:fill="FFFFFF"/>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sectPr w:rsidR="008E0489" w:rsidSect="00225ECC">
      <w:pgSz w:w="11906" w:h="16838"/>
      <w:pgMar w:top="720" w:right="113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B2" w:rsidRDefault="00110EB2" w:rsidP="004A10B1">
      <w:r>
        <w:separator/>
      </w:r>
    </w:p>
  </w:endnote>
  <w:endnote w:type="continuationSeparator" w:id="0">
    <w:p w:rsidR="00110EB2" w:rsidRDefault="00110EB2"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B2" w:rsidRDefault="00110EB2" w:rsidP="004A10B1">
      <w:r>
        <w:separator/>
      </w:r>
    </w:p>
  </w:footnote>
  <w:footnote w:type="continuationSeparator" w:id="0">
    <w:p w:rsidR="00110EB2" w:rsidRDefault="00110EB2"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B142211"/>
    <w:multiLevelType w:val="hybridMultilevel"/>
    <w:tmpl w:val="1C68220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FE90FB6"/>
    <w:multiLevelType w:val="hybridMultilevel"/>
    <w:tmpl w:val="E634FA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CB002A"/>
    <w:multiLevelType w:val="hybridMultilevel"/>
    <w:tmpl w:val="D2D49F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1A5D065E"/>
    <w:multiLevelType w:val="hybridMultilevel"/>
    <w:tmpl w:val="EF5678F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1A9D329F"/>
    <w:multiLevelType w:val="hybridMultilevel"/>
    <w:tmpl w:val="8F70369C"/>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9">
    <w:nsid w:val="1F8026F2"/>
    <w:multiLevelType w:val="hybridMultilevel"/>
    <w:tmpl w:val="BA944D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FD85B5C"/>
    <w:multiLevelType w:val="hybridMultilevel"/>
    <w:tmpl w:val="444A500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3B347FEC"/>
    <w:multiLevelType w:val="hybridMultilevel"/>
    <w:tmpl w:val="B11AAB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C166379"/>
    <w:multiLevelType w:val="hybridMultilevel"/>
    <w:tmpl w:val="EB98BD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3026211"/>
    <w:multiLevelType w:val="hybridMultilevel"/>
    <w:tmpl w:val="DB444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B62FC"/>
    <w:multiLevelType w:val="hybridMultilevel"/>
    <w:tmpl w:val="2E48E9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4CB02EA2"/>
    <w:multiLevelType w:val="hybridMultilevel"/>
    <w:tmpl w:val="7FC2D4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692589B"/>
    <w:multiLevelType w:val="hybridMultilevel"/>
    <w:tmpl w:val="FFD4F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8463F18"/>
    <w:multiLevelType w:val="hybridMultilevel"/>
    <w:tmpl w:val="645ED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5CF15E32"/>
    <w:multiLevelType w:val="hybridMultilevel"/>
    <w:tmpl w:val="E73476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0642E00"/>
    <w:multiLevelType w:val="hybridMultilevel"/>
    <w:tmpl w:val="FC1AF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8A97937"/>
    <w:multiLevelType w:val="hybridMultilevel"/>
    <w:tmpl w:val="1FE05DB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6C99095F"/>
    <w:multiLevelType w:val="hybridMultilevel"/>
    <w:tmpl w:val="6A20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nsid w:val="6F6C59B8"/>
    <w:multiLevelType w:val="hybridMultilevel"/>
    <w:tmpl w:val="69542B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19F33C5"/>
    <w:multiLevelType w:val="hybridMultilevel"/>
    <w:tmpl w:val="B61E22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nsid w:val="74E13973"/>
    <w:multiLevelType w:val="hybridMultilevel"/>
    <w:tmpl w:val="783AEE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nsid w:val="7D9631B1"/>
    <w:multiLevelType w:val="hybridMultilevel"/>
    <w:tmpl w:val="2E084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9"/>
  </w:num>
  <w:num w:numId="4">
    <w:abstractNumId w:val="19"/>
  </w:num>
  <w:num w:numId="5">
    <w:abstractNumId w:val="6"/>
  </w:num>
  <w:num w:numId="6">
    <w:abstractNumId w:val="5"/>
  </w:num>
  <w:num w:numId="7">
    <w:abstractNumId w:val="12"/>
  </w:num>
  <w:num w:numId="8">
    <w:abstractNumId w:val="26"/>
  </w:num>
  <w:num w:numId="9">
    <w:abstractNumId w:val="11"/>
  </w:num>
  <w:num w:numId="10">
    <w:abstractNumId w:val="32"/>
  </w:num>
  <w:num w:numId="11">
    <w:abstractNumId w:val="11"/>
  </w:num>
  <w:num w:numId="12">
    <w:abstractNumId w:val="31"/>
  </w:num>
  <w:num w:numId="13">
    <w:abstractNumId w:val="21"/>
  </w:num>
  <w:num w:numId="14">
    <w:abstractNumId w:val="9"/>
  </w:num>
  <w:num w:numId="15">
    <w:abstractNumId w:val="15"/>
  </w:num>
  <w:num w:numId="16">
    <w:abstractNumId w:val="2"/>
  </w:num>
  <w:num w:numId="17">
    <w:abstractNumId w:val="27"/>
  </w:num>
  <w:num w:numId="18">
    <w:abstractNumId w:val="16"/>
  </w:num>
  <w:num w:numId="19">
    <w:abstractNumId w:val="3"/>
  </w:num>
  <w:num w:numId="20">
    <w:abstractNumId w:val="22"/>
  </w:num>
  <w:num w:numId="21">
    <w:abstractNumId w:val="14"/>
  </w:num>
  <w:num w:numId="22">
    <w:abstractNumId w:val="25"/>
  </w:num>
  <w:num w:numId="23">
    <w:abstractNumId w:val="20"/>
  </w:num>
  <w:num w:numId="24">
    <w:abstractNumId w:val="7"/>
  </w:num>
  <w:num w:numId="25">
    <w:abstractNumId w:val="24"/>
  </w:num>
  <w:num w:numId="26">
    <w:abstractNumId w:val="10"/>
  </w:num>
  <w:num w:numId="27">
    <w:abstractNumId w:val="30"/>
  </w:num>
  <w:num w:numId="28">
    <w:abstractNumId w:val="28"/>
  </w:num>
  <w:num w:numId="29">
    <w:abstractNumId w:val="17"/>
  </w:num>
  <w:num w:numId="30">
    <w:abstractNumId w:val="18"/>
  </w:num>
  <w:num w:numId="31">
    <w:abstractNumId w:val="23"/>
  </w:num>
  <w:num w:numId="32">
    <w:abstractNumId w:val="1"/>
  </w:num>
  <w:num w:numId="33">
    <w:abstractNumId w:val="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00207"/>
    <w:rsid w:val="0000374A"/>
    <w:rsid w:val="00012CC3"/>
    <w:rsid w:val="0001766D"/>
    <w:rsid w:val="00026EAF"/>
    <w:rsid w:val="000336C5"/>
    <w:rsid w:val="000378FF"/>
    <w:rsid w:val="00040E60"/>
    <w:rsid w:val="00046173"/>
    <w:rsid w:val="000468B9"/>
    <w:rsid w:val="000528BB"/>
    <w:rsid w:val="0005521A"/>
    <w:rsid w:val="000558C4"/>
    <w:rsid w:val="000655F5"/>
    <w:rsid w:val="00066FD2"/>
    <w:rsid w:val="00076F21"/>
    <w:rsid w:val="00091732"/>
    <w:rsid w:val="00097ADD"/>
    <w:rsid w:val="000A74DF"/>
    <w:rsid w:val="000B294D"/>
    <w:rsid w:val="000B512C"/>
    <w:rsid w:val="000C32FD"/>
    <w:rsid w:val="000C717E"/>
    <w:rsid w:val="000D171C"/>
    <w:rsid w:val="000D3DA8"/>
    <w:rsid w:val="000D7A85"/>
    <w:rsid w:val="000E119A"/>
    <w:rsid w:val="000F2D17"/>
    <w:rsid w:val="000F5515"/>
    <w:rsid w:val="00102B6D"/>
    <w:rsid w:val="001067DD"/>
    <w:rsid w:val="00110C2A"/>
    <w:rsid w:val="00110EB2"/>
    <w:rsid w:val="00115FDC"/>
    <w:rsid w:val="001236F2"/>
    <w:rsid w:val="00126048"/>
    <w:rsid w:val="00126A5D"/>
    <w:rsid w:val="00135030"/>
    <w:rsid w:val="00135C76"/>
    <w:rsid w:val="0013736D"/>
    <w:rsid w:val="0014016C"/>
    <w:rsid w:val="00143D38"/>
    <w:rsid w:val="001464D4"/>
    <w:rsid w:val="0015377D"/>
    <w:rsid w:val="001573D0"/>
    <w:rsid w:val="00166968"/>
    <w:rsid w:val="001909FA"/>
    <w:rsid w:val="00192BE3"/>
    <w:rsid w:val="00193817"/>
    <w:rsid w:val="001939BD"/>
    <w:rsid w:val="001943DB"/>
    <w:rsid w:val="00195708"/>
    <w:rsid w:val="001A505A"/>
    <w:rsid w:val="001B1CFB"/>
    <w:rsid w:val="001B1FD6"/>
    <w:rsid w:val="001B3F3B"/>
    <w:rsid w:val="001B7483"/>
    <w:rsid w:val="001C36F4"/>
    <w:rsid w:val="001C3DEC"/>
    <w:rsid w:val="001C7261"/>
    <w:rsid w:val="001D0DE0"/>
    <w:rsid w:val="001D0EB7"/>
    <w:rsid w:val="001E005B"/>
    <w:rsid w:val="0020110D"/>
    <w:rsid w:val="00203599"/>
    <w:rsid w:val="00212192"/>
    <w:rsid w:val="0021272E"/>
    <w:rsid w:val="00213D1B"/>
    <w:rsid w:val="00221BD0"/>
    <w:rsid w:val="00224E5E"/>
    <w:rsid w:val="00225ECC"/>
    <w:rsid w:val="002266F4"/>
    <w:rsid w:val="00230317"/>
    <w:rsid w:val="00232915"/>
    <w:rsid w:val="00232FC5"/>
    <w:rsid w:val="00233E7A"/>
    <w:rsid w:val="00234DA3"/>
    <w:rsid w:val="0023538C"/>
    <w:rsid w:val="00240E9A"/>
    <w:rsid w:val="00252033"/>
    <w:rsid w:val="00256C40"/>
    <w:rsid w:val="0026108D"/>
    <w:rsid w:val="0026317E"/>
    <w:rsid w:val="002703B9"/>
    <w:rsid w:val="00276876"/>
    <w:rsid w:val="002814B4"/>
    <w:rsid w:val="00286DE1"/>
    <w:rsid w:val="00287EC8"/>
    <w:rsid w:val="002904C2"/>
    <w:rsid w:val="00290B99"/>
    <w:rsid w:val="002919F1"/>
    <w:rsid w:val="002923A5"/>
    <w:rsid w:val="002957D2"/>
    <w:rsid w:val="0029610E"/>
    <w:rsid w:val="002A4AC9"/>
    <w:rsid w:val="002A5629"/>
    <w:rsid w:val="002B1801"/>
    <w:rsid w:val="002B331E"/>
    <w:rsid w:val="002B4B3F"/>
    <w:rsid w:val="002B5A44"/>
    <w:rsid w:val="002B6056"/>
    <w:rsid w:val="002B66CE"/>
    <w:rsid w:val="002B75EB"/>
    <w:rsid w:val="002C07CD"/>
    <w:rsid w:val="002C1164"/>
    <w:rsid w:val="002C50C0"/>
    <w:rsid w:val="002D1409"/>
    <w:rsid w:val="002D1EE2"/>
    <w:rsid w:val="002D3B3B"/>
    <w:rsid w:val="002D3DFD"/>
    <w:rsid w:val="002E3E10"/>
    <w:rsid w:val="003044B8"/>
    <w:rsid w:val="00304D0F"/>
    <w:rsid w:val="00307E19"/>
    <w:rsid w:val="00307FA8"/>
    <w:rsid w:val="003101A7"/>
    <w:rsid w:val="0032364D"/>
    <w:rsid w:val="003307FC"/>
    <w:rsid w:val="0033255B"/>
    <w:rsid w:val="0033387C"/>
    <w:rsid w:val="0033597C"/>
    <w:rsid w:val="0033643F"/>
    <w:rsid w:val="0033661C"/>
    <w:rsid w:val="003376B1"/>
    <w:rsid w:val="0034274F"/>
    <w:rsid w:val="00344EC6"/>
    <w:rsid w:val="00346F82"/>
    <w:rsid w:val="003539E0"/>
    <w:rsid w:val="00372E76"/>
    <w:rsid w:val="003766FD"/>
    <w:rsid w:val="00384C7C"/>
    <w:rsid w:val="003A35B8"/>
    <w:rsid w:val="003B0E18"/>
    <w:rsid w:val="003B36BD"/>
    <w:rsid w:val="003B7837"/>
    <w:rsid w:val="003C0011"/>
    <w:rsid w:val="003E18CB"/>
    <w:rsid w:val="003E7A65"/>
    <w:rsid w:val="003F0C9D"/>
    <w:rsid w:val="003F29B0"/>
    <w:rsid w:val="00400644"/>
    <w:rsid w:val="004069D7"/>
    <w:rsid w:val="00406A04"/>
    <w:rsid w:val="00411788"/>
    <w:rsid w:val="00412294"/>
    <w:rsid w:val="004126A1"/>
    <w:rsid w:val="00412B22"/>
    <w:rsid w:val="00422039"/>
    <w:rsid w:val="004242E5"/>
    <w:rsid w:val="0042482A"/>
    <w:rsid w:val="00426F39"/>
    <w:rsid w:val="00434688"/>
    <w:rsid w:val="004404B4"/>
    <w:rsid w:val="00442586"/>
    <w:rsid w:val="004469A6"/>
    <w:rsid w:val="00452F54"/>
    <w:rsid w:val="00455A3E"/>
    <w:rsid w:val="00457CDC"/>
    <w:rsid w:val="004703D1"/>
    <w:rsid w:val="00470F96"/>
    <w:rsid w:val="0047255F"/>
    <w:rsid w:val="004772AC"/>
    <w:rsid w:val="00481770"/>
    <w:rsid w:val="00485606"/>
    <w:rsid w:val="00486C13"/>
    <w:rsid w:val="00487C43"/>
    <w:rsid w:val="004951B8"/>
    <w:rsid w:val="00496843"/>
    <w:rsid w:val="00496EBA"/>
    <w:rsid w:val="004A10B1"/>
    <w:rsid w:val="004A7BEC"/>
    <w:rsid w:val="004B079E"/>
    <w:rsid w:val="004B1C92"/>
    <w:rsid w:val="004B2585"/>
    <w:rsid w:val="004B57B7"/>
    <w:rsid w:val="004C0983"/>
    <w:rsid w:val="004C4008"/>
    <w:rsid w:val="004C5E99"/>
    <w:rsid w:val="004D0352"/>
    <w:rsid w:val="004D56D5"/>
    <w:rsid w:val="004D5AD8"/>
    <w:rsid w:val="004E3EA9"/>
    <w:rsid w:val="004E502E"/>
    <w:rsid w:val="004E7697"/>
    <w:rsid w:val="004F012D"/>
    <w:rsid w:val="0050351A"/>
    <w:rsid w:val="005060E9"/>
    <w:rsid w:val="00507CAB"/>
    <w:rsid w:val="00510AD7"/>
    <w:rsid w:val="00510D5D"/>
    <w:rsid w:val="00510D5F"/>
    <w:rsid w:val="0051129C"/>
    <w:rsid w:val="00512B85"/>
    <w:rsid w:val="005150F0"/>
    <w:rsid w:val="005165A2"/>
    <w:rsid w:val="005174EA"/>
    <w:rsid w:val="005214DB"/>
    <w:rsid w:val="00523C07"/>
    <w:rsid w:val="00524D45"/>
    <w:rsid w:val="0053117E"/>
    <w:rsid w:val="00534FE3"/>
    <w:rsid w:val="00545DB9"/>
    <w:rsid w:val="00553FDF"/>
    <w:rsid w:val="005549DD"/>
    <w:rsid w:val="00557AF7"/>
    <w:rsid w:val="005612DB"/>
    <w:rsid w:val="005658CE"/>
    <w:rsid w:val="00584DBC"/>
    <w:rsid w:val="00586C05"/>
    <w:rsid w:val="00591F4E"/>
    <w:rsid w:val="0059300D"/>
    <w:rsid w:val="005B0ED1"/>
    <w:rsid w:val="005B4273"/>
    <w:rsid w:val="005B482C"/>
    <w:rsid w:val="005B5B83"/>
    <w:rsid w:val="005B6D71"/>
    <w:rsid w:val="005B78C2"/>
    <w:rsid w:val="005C0C57"/>
    <w:rsid w:val="005C2DD0"/>
    <w:rsid w:val="005C3B15"/>
    <w:rsid w:val="005C3DD8"/>
    <w:rsid w:val="005D4B5F"/>
    <w:rsid w:val="005D6E36"/>
    <w:rsid w:val="005E0269"/>
    <w:rsid w:val="005E4EF5"/>
    <w:rsid w:val="005F0C1E"/>
    <w:rsid w:val="005F3612"/>
    <w:rsid w:val="005F3BC3"/>
    <w:rsid w:val="006045FC"/>
    <w:rsid w:val="00604E86"/>
    <w:rsid w:val="006163BE"/>
    <w:rsid w:val="00620CC2"/>
    <w:rsid w:val="00624AC3"/>
    <w:rsid w:val="006339EE"/>
    <w:rsid w:val="006401B0"/>
    <w:rsid w:val="006409E2"/>
    <w:rsid w:val="00653623"/>
    <w:rsid w:val="00654492"/>
    <w:rsid w:val="006620BF"/>
    <w:rsid w:val="00664FD1"/>
    <w:rsid w:val="006704D2"/>
    <w:rsid w:val="006820CC"/>
    <w:rsid w:val="006846A8"/>
    <w:rsid w:val="006A4576"/>
    <w:rsid w:val="006C4551"/>
    <w:rsid w:val="006C6D8B"/>
    <w:rsid w:val="006D05B9"/>
    <w:rsid w:val="006D6F92"/>
    <w:rsid w:val="006E2311"/>
    <w:rsid w:val="006F50BD"/>
    <w:rsid w:val="00700765"/>
    <w:rsid w:val="007116F5"/>
    <w:rsid w:val="00715BF7"/>
    <w:rsid w:val="00715C7F"/>
    <w:rsid w:val="00726222"/>
    <w:rsid w:val="007336D0"/>
    <w:rsid w:val="00734E39"/>
    <w:rsid w:val="007400E0"/>
    <w:rsid w:val="00740528"/>
    <w:rsid w:val="00741754"/>
    <w:rsid w:val="0074379A"/>
    <w:rsid w:val="00744132"/>
    <w:rsid w:val="007451A4"/>
    <w:rsid w:val="00752085"/>
    <w:rsid w:val="007606C6"/>
    <w:rsid w:val="007760D1"/>
    <w:rsid w:val="0078161D"/>
    <w:rsid w:val="00791EEA"/>
    <w:rsid w:val="0079203D"/>
    <w:rsid w:val="007B5290"/>
    <w:rsid w:val="007C329A"/>
    <w:rsid w:val="007D2084"/>
    <w:rsid w:val="007D2DD7"/>
    <w:rsid w:val="007E243F"/>
    <w:rsid w:val="007E4438"/>
    <w:rsid w:val="007E6037"/>
    <w:rsid w:val="007F196E"/>
    <w:rsid w:val="007F5A91"/>
    <w:rsid w:val="007F6D02"/>
    <w:rsid w:val="00802A99"/>
    <w:rsid w:val="008037C7"/>
    <w:rsid w:val="0080386F"/>
    <w:rsid w:val="00807640"/>
    <w:rsid w:val="00820FCD"/>
    <w:rsid w:val="008222C8"/>
    <w:rsid w:val="008460C1"/>
    <w:rsid w:val="00855C46"/>
    <w:rsid w:val="008614CD"/>
    <w:rsid w:val="00861D88"/>
    <w:rsid w:val="008625AB"/>
    <w:rsid w:val="0086775A"/>
    <w:rsid w:val="008731F7"/>
    <w:rsid w:val="00875385"/>
    <w:rsid w:val="008758F8"/>
    <w:rsid w:val="00880007"/>
    <w:rsid w:val="008818F9"/>
    <w:rsid w:val="00882019"/>
    <w:rsid w:val="00883251"/>
    <w:rsid w:val="00884A8A"/>
    <w:rsid w:val="008853A2"/>
    <w:rsid w:val="00892EEE"/>
    <w:rsid w:val="008A1237"/>
    <w:rsid w:val="008A661F"/>
    <w:rsid w:val="008B054E"/>
    <w:rsid w:val="008B14B7"/>
    <w:rsid w:val="008C5BD6"/>
    <w:rsid w:val="008D6198"/>
    <w:rsid w:val="008D757C"/>
    <w:rsid w:val="008E0489"/>
    <w:rsid w:val="008E0724"/>
    <w:rsid w:val="008E5C0A"/>
    <w:rsid w:val="008F0626"/>
    <w:rsid w:val="008F6489"/>
    <w:rsid w:val="0090232B"/>
    <w:rsid w:val="00902DA0"/>
    <w:rsid w:val="009260B7"/>
    <w:rsid w:val="00931493"/>
    <w:rsid w:val="00932291"/>
    <w:rsid w:val="009376F9"/>
    <w:rsid w:val="009401D3"/>
    <w:rsid w:val="00941239"/>
    <w:rsid w:val="00945403"/>
    <w:rsid w:val="00947970"/>
    <w:rsid w:val="00947ADE"/>
    <w:rsid w:val="00950AD1"/>
    <w:rsid w:val="00950ECF"/>
    <w:rsid w:val="0095203D"/>
    <w:rsid w:val="00964C8D"/>
    <w:rsid w:val="0096516F"/>
    <w:rsid w:val="00975F04"/>
    <w:rsid w:val="00977061"/>
    <w:rsid w:val="009771CD"/>
    <w:rsid w:val="009773F4"/>
    <w:rsid w:val="0098062B"/>
    <w:rsid w:val="00984C41"/>
    <w:rsid w:val="00987A03"/>
    <w:rsid w:val="00993AC6"/>
    <w:rsid w:val="00994B54"/>
    <w:rsid w:val="00995DC6"/>
    <w:rsid w:val="009972A8"/>
    <w:rsid w:val="009A220E"/>
    <w:rsid w:val="009A2A1C"/>
    <w:rsid w:val="009A3572"/>
    <w:rsid w:val="009A35AA"/>
    <w:rsid w:val="009A3CBB"/>
    <w:rsid w:val="009B0EB7"/>
    <w:rsid w:val="009B5A22"/>
    <w:rsid w:val="009B5FBA"/>
    <w:rsid w:val="009B6361"/>
    <w:rsid w:val="009B74A2"/>
    <w:rsid w:val="009C482D"/>
    <w:rsid w:val="009D49AA"/>
    <w:rsid w:val="009E56FB"/>
    <w:rsid w:val="009F1AB4"/>
    <w:rsid w:val="00A01548"/>
    <w:rsid w:val="00A05170"/>
    <w:rsid w:val="00A058AF"/>
    <w:rsid w:val="00A06B83"/>
    <w:rsid w:val="00A14A6A"/>
    <w:rsid w:val="00A23784"/>
    <w:rsid w:val="00A27C70"/>
    <w:rsid w:val="00A46157"/>
    <w:rsid w:val="00A53624"/>
    <w:rsid w:val="00A556E9"/>
    <w:rsid w:val="00A644D5"/>
    <w:rsid w:val="00A71C77"/>
    <w:rsid w:val="00A749B2"/>
    <w:rsid w:val="00A82D33"/>
    <w:rsid w:val="00A904FE"/>
    <w:rsid w:val="00A935C6"/>
    <w:rsid w:val="00A938D1"/>
    <w:rsid w:val="00A94348"/>
    <w:rsid w:val="00AA45DC"/>
    <w:rsid w:val="00AB40A6"/>
    <w:rsid w:val="00AB6A00"/>
    <w:rsid w:val="00AC0B98"/>
    <w:rsid w:val="00AC453F"/>
    <w:rsid w:val="00AD0986"/>
    <w:rsid w:val="00AD1467"/>
    <w:rsid w:val="00AD30A0"/>
    <w:rsid w:val="00AD53E5"/>
    <w:rsid w:val="00AD7FEE"/>
    <w:rsid w:val="00AE3393"/>
    <w:rsid w:val="00AE4D5C"/>
    <w:rsid w:val="00AF0870"/>
    <w:rsid w:val="00AF7ADB"/>
    <w:rsid w:val="00AF7BC7"/>
    <w:rsid w:val="00B04A29"/>
    <w:rsid w:val="00B20FB9"/>
    <w:rsid w:val="00B22B86"/>
    <w:rsid w:val="00B33C0F"/>
    <w:rsid w:val="00B33CE1"/>
    <w:rsid w:val="00B379B7"/>
    <w:rsid w:val="00B42FC8"/>
    <w:rsid w:val="00B45B41"/>
    <w:rsid w:val="00B50DBC"/>
    <w:rsid w:val="00B627EF"/>
    <w:rsid w:val="00B7037C"/>
    <w:rsid w:val="00B70A4A"/>
    <w:rsid w:val="00B7200E"/>
    <w:rsid w:val="00B76D5C"/>
    <w:rsid w:val="00B80568"/>
    <w:rsid w:val="00B80FEB"/>
    <w:rsid w:val="00B91783"/>
    <w:rsid w:val="00B9433E"/>
    <w:rsid w:val="00B958FC"/>
    <w:rsid w:val="00B95CD9"/>
    <w:rsid w:val="00B969CD"/>
    <w:rsid w:val="00BA4C0F"/>
    <w:rsid w:val="00BB0467"/>
    <w:rsid w:val="00BB36C0"/>
    <w:rsid w:val="00BB568C"/>
    <w:rsid w:val="00BB5BBA"/>
    <w:rsid w:val="00BD7900"/>
    <w:rsid w:val="00BD7964"/>
    <w:rsid w:val="00BE436A"/>
    <w:rsid w:val="00BE7D80"/>
    <w:rsid w:val="00BF02E3"/>
    <w:rsid w:val="00BF5A88"/>
    <w:rsid w:val="00C01390"/>
    <w:rsid w:val="00C05E35"/>
    <w:rsid w:val="00C12D83"/>
    <w:rsid w:val="00C14988"/>
    <w:rsid w:val="00C15BDB"/>
    <w:rsid w:val="00C21A5E"/>
    <w:rsid w:val="00C221D4"/>
    <w:rsid w:val="00C2224F"/>
    <w:rsid w:val="00C302D4"/>
    <w:rsid w:val="00C3375E"/>
    <w:rsid w:val="00C34306"/>
    <w:rsid w:val="00C404D4"/>
    <w:rsid w:val="00C426F1"/>
    <w:rsid w:val="00C45B62"/>
    <w:rsid w:val="00C46F75"/>
    <w:rsid w:val="00C509AD"/>
    <w:rsid w:val="00C512D6"/>
    <w:rsid w:val="00C53126"/>
    <w:rsid w:val="00C5603F"/>
    <w:rsid w:val="00C601A9"/>
    <w:rsid w:val="00C64B79"/>
    <w:rsid w:val="00C673AE"/>
    <w:rsid w:val="00C8496F"/>
    <w:rsid w:val="00C96985"/>
    <w:rsid w:val="00CA1D91"/>
    <w:rsid w:val="00CA3876"/>
    <w:rsid w:val="00CA7833"/>
    <w:rsid w:val="00CB320F"/>
    <w:rsid w:val="00CB37C4"/>
    <w:rsid w:val="00CC19A8"/>
    <w:rsid w:val="00CC2478"/>
    <w:rsid w:val="00CC69D5"/>
    <w:rsid w:val="00CD2C52"/>
    <w:rsid w:val="00CD52EB"/>
    <w:rsid w:val="00CE0994"/>
    <w:rsid w:val="00CE56AB"/>
    <w:rsid w:val="00CE5B76"/>
    <w:rsid w:val="00CF6235"/>
    <w:rsid w:val="00D00B45"/>
    <w:rsid w:val="00D05E7C"/>
    <w:rsid w:val="00D11225"/>
    <w:rsid w:val="00D113F7"/>
    <w:rsid w:val="00D11BAA"/>
    <w:rsid w:val="00D12357"/>
    <w:rsid w:val="00D144A8"/>
    <w:rsid w:val="00D24F6F"/>
    <w:rsid w:val="00D25EF5"/>
    <w:rsid w:val="00D31E1D"/>
    <w:rsid w:val="00D35C11"/>
    <w:rsid w:val="00D369E1"/>
    <w:rsid w:val="00D406C8"/>
    <w:rsid w:val="00D41BF9"/>
    <w:rsid w:val="00D53BD5"/>
    <w:rsid w:val="00D60F00"/>
    <w:rsid w:val="00D67010"/>
    <w:rsid w:val="00D70336"/>
    <w:rsid w:val="00D71131"/>
    <w:rsid w:val="00D732F9"/>
    <w:rsid w:val="00D81D92"/>
    <w:rsid w:val="00D82E10"/>
    <w:rsid w:val="00D8321B"/>
    <w:rsid w:val="00D8498D"/>
    <w:rsid w:val="00D93D74"/>
    <w:rsid w:val="00D94183"/>
    <w:rsid w:val="00DA0CC9"/>
    <w:rsid w:val="00DA15B7"/>
    <w:rsid w:val="00DA3ACF"/>
    <w:rsid w:val="00DA6B4C"/>
    <w:rsid w:val="00DA7682"/>
    <w:rsid w:val="00DB2F6E"/>
    <w:rsid w:val="00DB32EC"/>
    <w:rsid w:val="00DB4E5C"/>
    <w:rsid w:val="00DC2A76"/>
    <w:rsid w:val="00DC2E9C"/>
    <w:rsid w:val="00DC5FD7"/>
    <w:rsid w:val="00DD5D73"/>
    <w:rsid w:val="00DE04B8"/>
    <w:rsid w:val="00DE3CC4"/>
    <w:rsid w:val="00DE4154"/>
    <w:rsid w:val="00DE42B6"/>
    <w:rsid w:val="00DF2A4C"/>
    <w:rsid w:val="00E0458A"/>
    <w:rsid w:val="00E05DD9"/>
    <w:rsid w:val="00E126C4"/>
    <w:rsid w:val="00E15365"/>
    <w:rsid w:val="00E15796"/>
    <w:rsid w:val="00E2427D"/>
    <w:rsid w:val="00E27FB1"/>
    <w:rsid w:val="00E3567C"/>
    <w:rsid w:val="00E35AE1"/>
    <w:rsid w:val="00E36299"/>
    <w:rsid w:val="00E36BF5"/>
    <w:rsid w:val="00E3728D"/>
    <w:rsid w:val="00E5229D"/>
    <w:rsid w:val="00E5537B"/>
    <w:rsid w:val="00E74608"/>
    <w:rsid w:val="00E76780"/>
    <w:rsid w:val="00EA2758"/>
    <w:rsid w:val="00EA4410"/>
    <w:rsid w:val="00EA53B0"/>
    <w:rsid w:val="00EA566B"/>
    <w:rsid w:val="00EA5E4B"/>
    <w:rsid w:val="00EB3D49"/>
    <w:rsid w:val="00EB5025"/>
    <w:rsid w:val="00EB6234"/>
    <w:rsid w:val="00EB661D"/>
    <w:rsid w:val="00EB67D5"/>
    <w:rsid w:val="00EC05C9"/>
    <w:rsid w:val="00EC1556"/>
    <w:rsid w:val="00ED0E75"/>
    <w:rsid w:val="00ED5824"/>
    <w:rsid w:val="00ED60FC"/>
    <w:rsid w:val="00EE3EC7"/>
    <w:rsid w:val="00EF3CAF"/>
    <w:rsid w:val="00F06D5E"/>
    <w:rsid w:val="00F15922"/>
    <w:rsid w:val="00F2114B"/>
    <w:rsid w:val="00F22264"/>
    <w:rsid w:val="00F22C69"/>
    <w:rsid w:val="00F23B45"/>
    <w:rsid w:val="00F23E9A"/>
    <w:rsid w:val="00F26A1D"/>
    <w:rsid w:val="00F27B98"/>
    <w:rsid w:val="00F3055B"/>
    <w:rsid w:val="00F3776D"/>
    <w:rsid w:val="00F37B40"/>
    <w:rsid w:val="00F40CA5"/>
    <w:rsid w:val="00F469E6"/>
    <w:rsid w:val="00F47253"/>
    <w:rsid w:val="00F517CB"/>
    <w:rsid w:val="00F557E6"/>
    <w:rsid w:val="00F60CD7"/>
    <w:rsid w:val="00F65C10"/>
    <w:rsid w:val="00F67563"/>
    <w:rsid w:val="00F7107F"/>
    <w:rsid w:val="00F769A2"/>
    <w:rsid w:val="00F83B17"/>
    <w:rsid w:val="00F85809"/>
    <w:rsid w:val="00F86F8D"/>
    <w:rsid w:val="00F92965"/>
    <w:rsid w:val="00F948B6"/>
    <w:rsid w:val="00F9683B"/>
    <w:rsid w:val="00FA01F9"/>
    <w:rsid w:val="00FB4AF2"/>
    <w:rsid w:val="00FB6A0F"/>
    <w:rsid w:val="00FB7C0B"/>
    <w:rsid w:val="00FB7D09"/>
    <w:rsid w:val="00FC3058"/>
    <w:rsid w:val="00FC5709"/>
    <w:rsid w:val="00FC782F"/>
    <w:rsid w:val="00FE39EE"/>
    <w:rsid w:val="00FE495D"/>
    <w:rsid w:val="00FF629F"/>
    <w:rsid w:val="00FF70A7"/>
    <w:rsid w:val="00FF7397"/>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0172643">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52319156">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734744839">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295256488">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338995147">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55489919">
      <w:bodyDiv w:val="1"/>
      <w:marLeft w:val="0"/>
      <w:marRight w:val="0"/>
      <w:marTop w:val="0"/>
      <w:marBottom w:val="0"/>
      <w:divBdr>
        <w:top w:val="none" w:sz="0" w:space="0" w:color="auto"/>
        <w:left w:val="none" w:sz="0" w:space="0" w:color="auto"/>
        <w:bottom w:val="none" w:sz="0" w:space="0" w:color="auto"/>
        <w:right w:val="none" w:sz="0" w:space="0" w:color="auto"/>
      </w:divBdr>
    </w:div>
    <w:div w:id="1475295752">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498031101">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1916698">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3698100">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1112295">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39314193">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 w:id="213077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3037</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495</cp:revision>
  <cp:lastPrinted>2025-01-28T10:43:00Z</cp:lastPrinted>
  <dcterms:created xsi:type="dcterms:W3CDTF">2024-10-04T07:27:00Z</dcterms:created>
  <dcterms:modified xsi:type="dcterms:W3CDTF">2025-02-21T11:31:00Z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